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01" w:rsidRDefault="009C72E6">
      <w:r>
        <w:t>Ramblings week 253</w:t>
      </w:r>
    </w:p>
    <w:p w:rsidR="009C72E6" w:rsidRDefault="009C72E6"/>
    <w:p w:rsidR="005627C2" w:rsidRDefault="005627C2">
      <w:r>
        <w:t>It has been a busy week – and yesterday [Friday] I spent over two and a half hours mowing – these days I have a self-propelled mower – and what a difference it makes – although at times I would like it to travel a little slower!! The grass has been growing and growing – the graveyard I mow I did only just over two weeks ago – I look at the change from manual to self-propelled as an answer to growing a little older! A mown lawn always looks good to me. A previous minister used to mow with curved patterns – not simple up and downs – It looked quite stunning.</w:t>
      </w:r>
    </w:p>
    <w:p w:rsidR="009C72E6" w:rsidRDefault="009C72E6">
      <w:r>
        <w:t xml:space="preserve">The saying is that one can’t teach old dogs new tricks – and as I get older, I find that this clearly has a lot of truth. I am not a digital man – my car has a habit of coming up with messages Code 20 or code 18 or </w:t>
      </w:r>
      <w:r w:rsidR="005627C2">
        <w:t>whatever. Then there are all those dashboard</w:t>
      </w:r>
      <w:r>
        <w:t xml:space="preserve"> lights – these all do an “all present and correct” display when I turn the ignition key – but then the car also decides to put the headlights on, or the side lights – and if I have started it in reverse gear, [clutch down of course] the hazards </w:t>
      </w:r>
      <w:r w:rsidR="005627C2">
        <w:t xml:space="preserve">sometimes </w:t>
      </w:r>
      <w:r>
        <w:t xml:space="preserve">come on. With </w:t>
      </w:r>
      <w:r w:rsidR="005627C2">
        <w:t>our</w:t>
      </w:r>
      <w:r>
        <w:t xml:space="preserve"> other car, driving along listening to Radio 4 news and suddenly there is Radio Lancashire barging in with the traffic update – uninvited and </w:t>
      </w:r>
      <w:r w:rsidR="005627C2">
        <w:t xml:space="preserve">usually </w:t>
      </w:r>
      <w:r>
        <w:t xml:space="preserve">unwanted. Now that both cars are becoming elderly like </w:t>
      </w:r>
      <w:r w:rsidR="005627C2">
        <w:t>ourselves</w:t>
      </w:r>
      <w:r>
        <w:t>,</w:t>
      </w:r>
      <w:r w:rsidR="005627C2">
        <w:t xml:space="preserve"> [do I have permission to use ‘ours’?]</w:t>
      </w:r>
      <w:r>
        <w:t xml:space="preserve"> they have a habit of changing stations – Radio 3 appears – or with my car – it decides to wipe all the pre-set information so goodbye to radio 4 and everything. </w:t>
      </w:r>
    </w:p>
    <w:p w:rsidR="00A10144" w:rsidRPr="00A10144" w:rsidRDefault="009C72E6" w:rsidP="00A10144">
      <w:pPr>
        <w:rPr>
          <w:rFonts w:cstheme="minorHAnsi"/>
        </w:rPr>
      </w:pPr>
      <w:r>
        <w:t xml:space="preserve">I learned to drive on a 1935 Austin 7 – BUO 013 – It was </w:t>
      </w:r>
      <w:r w:rsidR="005627C2">
        <w:t>‘</w:t>
      </w:r>
      <w:r>
        <w:t>a Ruby</w:t>
      </w:r>
      <w:r w:rsidR="005627C2">
        <w:t xml:space="preserve">’. </w:t>
      </w:r>
      <w:r>
        <w:t xml:space="preserve"> </w:t>
      </w:r>
      <w:r w:rsidR="00F36D94">
        <w:t xml:space="preserve">It had synchromesh on all gears except first – later I bought a scrapped Austin Swallow which my father and I rebuilt completely – it has a three speed crash gearbox – meaning the acquisition of double de-clutching. The advantage is that now I can drive a modern car without using the clutch except to start off – what a privilege!! </w:t>
      </w:r>
      <w:r w:rsidR="00A10144" w:rsidRPr="00A10144">
        <w:rPr>
          <w:rFonts w:cstheme="minorHAnsi"/>
        </w:rPr>
        <w:t>This is from Google AI</w:t>
      </w:r>
    </w:p>
    <w:p w:rsidR="00A10144" w:rsidRDefault="00A10144" w:rsidP="00A10144">
      <w:pPr>
        <w:rPr>
          <w:rFonts w:eastAsia="Times New Roman" w:cstheme="minorHAnsi"/>
          <w:lang w:eastAsia="en-GB"/>
        </w:rPr>
      </w:pPr>
      <w:r w:rsidRPr="00A10144">
        <w:rPr>
          <w:rFonts w:cstheme="minorHAnsi"/>
        </w:rPr>
        <w:t xml:space="preserve"> </w:t>
      </w:r>
      <w:r w:rsidRPr="00A10144">
        <w:rPr>
          <w:rFonts w:eastAsia="Times New Roman" w:cstheme="minorHAnsi"/>
          <w:lang w:eastAsia="en-GB"/>
        </w:rPr>
        <w:t>The Austin 7 Ruby is renowned for being an easy, accessible entry point into pre-war and vintage motoring. Unlike earlier 1920s cars that required intricate double-clutching and unconventional pedal arrangements, the Ruby utilizes a conventional 3-pedal layout (clutch, brake, throttle) and a familiar gear shift pattern. While the car can technically reach nearly 60, a comfortable cruising speed on A-roads today is around 40. Because of its skinny wire wheels and period suspension, owners often compare the steering to a modern "shopping trolley"—requiring drivers to plan their braking and cornering well in advance.</w:t>
      </w:r>
      <w:r>
        <w:rPr>
          <w:rFonts w:eastAsia="Times New Roman" w:cstheme="minorHAnsi"/>
          <w:lang w:eastAsia="en-GB"/>
        </w:rPr>
        <w:t xml:space="preserve"> </w:t>
      </w:r>
      <w:r w:rsidRPr="00A10144">
        <w:rPr>
          <w:rFonts w:eastAsia="Times New Roman" w:cstheme="minorHAnsi"/>
          <w:lang w:eastAsia="en-GB"/>
        </w:rPr>
        <w:t>The</w:t>
      </w:r>
      <w:r>
        <w:rPr>
          <w:rFonts w:eastAsia="Times New Roman" w:cstheme="minorHAnsi"/>
          <w:lang w:eastAsia="en-GB"/>
        </w:rPr>
        <w:t>se</w:t>
      </w:r>
      <w:r w:rsidRPr="00A10144">
        <w:rPr>
          <w:rFonts w:eastAsia="Times New Roman" w:cstheme="minorHAnsi"/>
          <w:lang w:eastAsia="en-GB"/>
        </w:rPr>
        <w:t xml:space="preserve"> are highly mechanical and simple, meaning most maintenance and light repairs can still be done at home with basic tools</w:t>
      </w:r>
      <w:r>
        <w:rPr>
          <w:rFonts w:eastAsia="Times New Roman" w:cstheme="minorHAnsi"/>
          <w:lang w:eastAsia="en-GB"/>
        </w:rPr>
        <w:t>.</w:t>
      </w:r>
    </w:p>
    <w:p w:rsidR="00A10144" w:rsidRDefault="00A10144" w:rsidP="00A10144">
      <w:pPr>
        <w:rPr>
          <w:rFonts w:eastAsia="Times New Roman" w:cstheme="minorHAnsi"/>
          <w:lang w:eastAsia="en-GB"/>
        </w:rPr>
      </w:pPr>
      <w:r>
        <w:rPr>
          <w:rFonts w:eastAsia="Times New Roman" w:cstheme="minorHAnsi"/>
          <w:lang w:eastAsia="en-GB"/>
        </w:rPr>
        <w:t>Of course what AI doesn’t tell you is that the Ruby was a big step from the box saloon that preceded it – gone was the chromed brass radiator cowl – that must have been quite a cost saving – gone was the almost coach built style and now a much more machine made, though heavier, body. It also doesn’t tell you that all the A&amp;’s would deliver around 35 miles per gallon – nor that heaters for winter were never fitted! You put on extra-long-johns, and extra jumpers etc. But did you notice? “</w:t>
      </w:r>
      <w:r w:rsidRPr="00A10144">
        <w:rPr>
          <w:rFonts w:eastAsia="Times New Roman" w:cstheme="minorHAnsi"/>
          <w:lang w:eastAsia="en-GB"/>
        </w:rPr>
        <w:t>meaning most maintenance and light repairs can still be done at home with basic tools</w:t>
      </w:r>
      <w:r>
        <w:rPr>
          <w:rFonts w:eastAsia="Times New Roman" w:cstheme="minorHAnsi"/>
          <w:lang w:eastAsia="en-GB"/>
        </w:rPr>
        <w:t xml:space="preserve">”. </w:t>
      </w:r>
    </w:p>
    <w:p w:rsidR="009C72E6" w:rsidRDefault="00F36D94">
      <w:r>
        <w:t xml:space="preserve">What I am getting at is that we golden oldies actually have skills that our younger generations don’t have – so perhaps we could say “you can’t teach young dogs old tricks”?  Now I think there may be some truth here, because the young dogs don’t want to learn old tricks – just the new all-encompassing social media – </w:t>
      </w:r>
      <w:proofErr w:type="spellStart"/>
      <w:r>
        <w:t>i</w:t>
      </w:r>
      <w:proofErr w:type="spellEnd"/>
      <w:r>
        <w:t xml:space="preserve">-phone – Facebook – or whatever ‘new tricks’.  </w:t>
      </w:r>
    </w:p>
    <w:p w:rsidR="005B3A72" w:rsidRDefault="00F36D94" w:rsidP="005B3A72">
      <w:pPr>
        <w:rPr>
          <w:rFonts w:cstheme="minorHAnsi"/>
        </w:rPr>
      </w:pPr>
      <w:r>
        <w:t xml:space="preserve">So as we golden oldies sing our hearts out to Love Divine, all Loves excelling or </w:t>
      </w:r>
      <w:proofErr w:type="gramStart"/>
      <w:r>
        <w:t>And</w:t>
      </w:r>
      <w:proofErr w:type="gramEnd"/>
      <w:r>
        <w:t xml:space="preserve"> Can it be – or find singing O Love that will not let me go moves us to tears along with Abide with me – they are </w:t>
      </w:r>
      <w:r w:rsidR="00305530">
        <w:t xml:space="preserve">fixed deep within our minds and experience – they are a part of our narrative. Alongside this of course are the songs of the 50’s, 60’s and into the 70’s – a time of the guitar, of a cross between </w:t>
      </w:r>
      <w:r w:rsidR="00305530" w:rsidRPr="00301ADA">
        <w:rPr>
          <w:rFonts w:cstheme="minorHAnsi"/>
        </w:rPr>
        <w:t>popular culture and Christian music – Turn, turn, turn or Bridge over troubled waters and the Sound of Silence. Cliff Richards,</w:t>
      </w:r>
      <w:r w:rsidR="00305530" w:rsidRPr="00301ADA">
        <w:rPr>
          <w:rFonts w:eastAsia="Times New Roman" w:cstheme="minorHAnsi"/>
          <w:lang w:eastAsia="en-GB"/>
        </w:rPr>
        <w:t xml:space="preserve"> not only revitalised our heritage </w:t>
      </w:r>
      <w:r w:rsidR="00A10144" w:rsidRPr="00301ADA">
        <w:rPr>
          <w:rFonts w:eastAsia="Times New Roman" w:cstheme="minorHAnsi"/>
          <w:lang w:eastAsia="en-GB"/>
        </w:rPr>
        <w:t xml:space="preserve">but refreshed us with his </w:t>
      </w:r>
      <w:r w:rsidR="005B3A72">
        <w:rPr>
          <w:rFonts w:eastAsia="Times New Roman" w:cstheme="minorHAnsi"/>
          <w:bCs/>
          <w:lang w:eastAsia="en-GB"/>
        </w:rPr>
        <w:t>"When I Survey t</w:t>
      </w:r>
      <w:r w:rsidR="00305530" w:rsidRPr="00301ADA">
        <w:rPr>
          <w:rFonts w:eastAsia="Times New Roman" w:cstheme="minorHAnsi"/>
          <w:bCs/>
          <w:lang w:eastAsia="en-GB"/>
        </w:rPr>
        <w:t>he Wondrous Cross" (1967):</w:t>
      </w:r>
      <w:r w:rsidR="00305530" w:rsidRPr="00301ADA">
        <w:rPr>
          <w:rFonts w:eastAsia="Times New Roman" w:cstheme="minorHAnsi"/>
          <w:lang w:eastAsia="en-GB"/>
        </w:rPr>
        <w:t xml:space="preserve"> A stirring </w:t>
      </w:r>
      <w:r w:rsidR="00305530" w:rsidRPr="00301ADA">
        <w:rPr>
          <w:rFonts w:eastAsia="Times New Roman" w:cstheme="minorHAnsi"/>
          <w:lang w:eastAsia="en-GB"/>
        </w:rPr>
        <w:lastRenderedPageBreak/>
        <w:t xml:space="preserve">pop rendition of the classic 1700s Isaac Watts hymn. </w:t>
      </w:r>
      <w:r w:rsidR="00305530" w:rsidRPr="00301ADA">
        <w:rPr>
          <w:rFonts w:eastAsia="Times New Roman" w:cstheme="minorHAnsi"/>
          <w:bCs/>
          <w:lang w:eastAsia="en-GB"/>
        </w:rPr>
        <w:t>"All Glory, Laud and Honour" (1967):</w:t>
      </w:r>
      <w:r w:rsidR="00305530" w:rsidRPr="00301ADA">
        <w:rPr>
          <w:rFonts w:eastAsia="Times New Roman" w:cstheme="minorHAnsi"/>
          <w:lang w:eastAsia="en-GB"/>
        </w:rPr>
        <w:t xml:space="preserve"> A beautifully arranged version of the historic Palm Sunday hymn. </w:t>
      </w:r>
      <w:r w:rsidR="00305530" w:rsidRPr="00301ADA">
        <w:rPr>
          <w:rFonts w:eastAsia="Times New Roman" w:cstheme="minorHAnsi"/>
          <w:bCs/>
          <w:lang w:eastAsia="en-GB"/>
        </w:rPr>
        <w:t>"What a Friend We Have in Jesus" where his</w:t>
      </w:r>
      <w:r w:rsidR="00305530" w:rsidRPr="00301ADA">
        <w:rPr>
          <w:rFonts w:eastAsia="Times New Roman" w:cstheme="minorHAnsi"/>
          <w:lang w:eastAsia="en-GB"/>
        </w:rPr>
        <w:t xml:space="preserve"> gospel take on this famous hymn remains one of his most beloved inspirational tracks – </w:t>
      </w:r>
      <w:r w:rsidR="00301ADA" w:rsidRPr="00301ADA">
        <w:rPr>
          <w:rFonts w:eastAsia="Times New Roman" w:cstheme="minorHAnsi"/>
          <w:lang w:eastAsia="en-GB"/>
        </w:rPr>
        <w:t>The</w:t>
      </w:r>
      <w:r w:rsidR="00305530" w:rsidRPr="00301ADA">
        <w:rPr>
          <w:rFonts w:eastAsia="Times New Roman" w:cstheme="minorHAnsi"/>
          <w:lang w:eastAsia="en-GB"/>
        </w:rPr>
        <w:t xml:space="preserve"> </w:t>
      </w:r>
      <w:r w:rsidR="00301ADA" w:rsidRPr="00301ADA">
        <w:rPr>
          <w:rFonts w:eastAsia="Times New Roman" w:cstheme="minorHAnsi"/>
          <w:bCs/>
          <w:lang w:eastAsia="en-GB"/>
        </w:rPr>
        <w:t>Folk Revival saw Amazing Grace,</w:t>
      </w:r>
      <w:r w:rsidR="00305530" w:rsidRPr="00301ADA">
        <w:rPr>
          <w:rFonts w:eastAsia="Times New Roman" w:cstheme="minorHAnsi"/>
          <w:lang w:eastAsia="en-GB"/>
        </w:rPr>
        <w:t xml:space="preserve"> a long absence, the </w:t>
      </w:r>
      <w:r w:rsidR="00301ADA" w:rsidRPr="00301ADA">
        <w:rPr>
          <w:rFonts w:eastAsia="Times New Roman" w:cstheme="minorHAnsi"/>
          <w:lang w:eastAsia="en-GB"/>
        </w:rPr>
        <w:t>make</w:t>
      </w:r>
      <w:r w:rsidR="00305530" w:rsidRPr="00301ADA">
        <w:rPr>
          <w:rFonts w:eastAsia="Times New Roman" w:cstheme="minorHAnsi"/>
          <w:lang w:eastAsia="en-GB"/>
        </w:rPr>
        <w:t xml:space="preserve"> a massive reappearance in the UK </w:t>
      </w:r>
      <w:r w:rsidR="00301ADA" w:rsidRPr="00301ADA">
        <w:rPr>
          <w:rFonts w:eastAsia="Times New Roman" w:cstheme="minorHAnsi"/>
          <w:lang w:eastAsia="en-GB"/>
        </w:rPr>
        <w:t>as</w:t>
      </w:r>
      <w:r w:rsidR="00305530" w:rsidRPr="00301ADA">
        <w:rPr>
          <w:rFonts w:eastAsia="Times New Roman" w:cstheme="minorHAnsi"/>
          <w:lang w:eastAsia="en-GB"/>
        </w:rPr>
        <w:t xml:space="preserve"> it re-entered general circulation around the mid-1960s.</w:t>
      </w:r>
      <w:r w:rsidR="00301ADA" w:rsidRPr="00301ADA">
        <w:rPr>
          <w:rFonts w:eastAsia="Times New Roman" w:cstheme="minorHAnsi"/>
          <w:lang w:eastAsia="en-GB"/>
        </w:rPr>
        <w:t xml:space="preserve"> </w:t>
      </w:r>
      <w:r w:rsidR="00301ADA" w:rsidRPr="00301ADA">
        <w:rPr>
          <w:rFonts w:eastAsia="Times New Roman" w:cstheme="minorHAnsi"/>
          <w:bCs/>
          <w:lang w:eastAsia="en-GB"/>
        </w:rPr>
        <w:t xml:space="preserve">Civil Rights and the </w:t>
      </w:r>
      <w:r w:rsidR="00305530" w:rsidRPr="00301ADA">
        <w:rPr>
          <w:rFonts w:eastAsia="Times New Roman" w:cstheme="minorHAnsi"/>
          <w:bCs/>
          <w:lang w:eastAsia="en-GB"/>
        </w:rPr>
        <w:t>Popular</w:t>
      </w:r>
      <w:r w:rsidR="00301ADA" w:rsidRPr="00301ADA">
        <w:rPr>
          <w:rFonts w:eastAsia="Times New Roman" w:cstheme="minorHAnsi"/>
          <w:bCs/>
          <w:lang w:eastAsia="en-GB"/>
        </w:rPr>
        <w:t xml:space="preserve"> Culture with likes of </w:t>
      </w:r>
      <w:r w:rsidR="00301ADA" w:rsidRPr="00301ADA">
        <w:rPr>
          <w:rFonts w:eastAsia="Times New Roman" w:cstheme="minorHAnsi"/>
          <w:lang w:eastAsia="en-GB"/>
        </w:rPr>
        <w:t xml:space="preserve">Judy Collins saw Christianity affecting mainstream issues. Joy Webb with her Salvation Army Joystrings, performed in Soho and climbed the charts. “It’s an </w:t>
      </w:r>
      <w:r w:rsidR="00301ADA" w:rsidRPr="005B3A72">
        <w:rPr>
          <w:rFonts w:eastAsia="Times New Roman" w:cstheme="minorHAnsi"/>
          <w:lang w:eastAsia="en-GB"/>
        </w:rPr>
        <w:t>open secret” achieved 32 in 1964.</w:t>
      </w:r>
      <w:r w:rsidR="005B3A72" w:rsidRPr="005B3A72">
        <w:rPr>
          <w:rFonts w:eastAsia="Times New Roman" w:cstheme="minorHAnsi"/>
          <w:lang w:eastAsia="en-GB"/>
        </w:rPr>
        <w:t xml:space="preserve"> </w:t>
      </w:r>
      <w:r w:rsidR="005B3A72" w:rsidRPr="005B3A72">
        <w:rPr>
          <w:rFonts w:cstheme="minorHAnsi"/>
          <w:color w:val="202122"/>
        </w:rPr>
        <w:t>All of the group's albums since 2004 have charted in Australia, and two albums, </w:t>
      </w:r>
      <w:r w:rsidR="005B3A72" w:rsidRPr="005B3A72">
        <w:rPr>
          <w:rFonts w:cstheme="minorHAnsi"/>
          <w:iCs/>
          <w:color w:val="202122"/>
        </w:rPr>
        <w:t>For All You've Done</w:t>
      </w:r>
      <w:r w:rsidR="005B3A72" w:rsidRPr="005B3A72">
        <w:rPr>
          <w:rFonts w:cstheme="minorHAnsi"/>
          <w:color w:val="202122"/>
        </w:rPr>
        <w:t> and </w:t>
      </w:r>
      <w:r w:rsidR="005B3A72" w:rsidRPr="005B3A72">
        <w:rPr>
          <w:rFonts w:cstheme="minorHAnsi"/>
          <w:iCs/>
          <w:color w:val="202122"/>
        </w:rPr>
        <w:t>Open Heaven / River Wild</w:t>
      </w:r>
      <w:r w:rsidR="005B3A72" w:rsidRPr="005B3A72">
        <w:rPr>
          <w:rFonts w:cstheme="minorHAnsi"/>
          <w:color w:val="202122"/>
        </w:rPr>
        <w:t xml:space="preserve">, have reached number one on </w:t>
      </w:r>
      <w:r w:rsidR="005B3A72" w:rsidRPr="005B3A72">
        <w:rPr>
          <w:rFonts w:cstheme="minorHAnsi"/>
        </w:rPr>
        <w:t>the </w:t>
      </w:r>
      <w:hyperlink r:id="rId5" w:tooltip="ARIA Charts" w:history="1">
        <w:r w:rsidR="005B3A72" w:rsidRPr="005B3A72">
          <w:rPr>
            <w:rStyle w:val="Hyperlink"/>
            <w:rFonts w:cstheme="minorHAnsi"/>
            <w:color w:val="auto"/>
            <w:u w:val="none"/>
          </w:rPr>
          <w:t>Australian ARIA Albums Chart</w:t>
        </w:r>
      </w:hyperlink>
      <w:r w:rsidR="005B3A72" w:rsidRPr="005B3A72">
        <w:rPr>
          <w:rFonts w:cstheme="minorHAnsi"/>
        </w:rPr>
        <w:t>. The group has also seen twelve albums chart on the </w:t>
      </w:r>
      <w:hyperlink r:id="rId6" w:tooltip="Billboard (magazine)" w:history="1">
        <w:r w:rsidR="005B3A72" w:rsidRPr="005B3A72">
          <w:rPr>
            <w:rStyle w:val="Hyperlink"/>
            <w:rFonts w:cstheme="minorHAnsi"/>
            <w:iCs/>
            <w:color w:val="auto"/>
            <w:u w:val="none"/>
          </w:rPr>
          <w:t>Billboard</w:t>
        </w:r>
      </w:hyperlink>
      <w:r w:rsidR="005B3A72" w:rsidRPr="005B3A72">
        <w:rPr>
          <w:rFonts w:cstheme="minorHAnsi"/>
        </w:rPr>
        <w:t> magazine charts, where there have been placements on the </w:t>
      </w:r>
      <w:hyperlink r:id="rId7" w:tooltip="Christian Albums" w:history="1">
        <w:r w:rsidR="005B3A72" w:rsidRPr="005B3A72">
          <w:rPr>
            <w:rStyle w:val="Hyperlink"/>
            <w:rFonts w:cstheme="minorHAnsi"/>
            <w:color w:val="auto"/>
            <w:u w:val="none"/>
          </w:rPr>
          <w:t>Christian Albums</w:t>
        </w:r>
      </w:hyperlink>
      <w:r w:rsidR="005B3A72" w:rsidRPr="005B3A72">
        <w:rPr>
          <w:rFonts w:cstheme="minorHAnsi"/>
        </w:rPr>
        <w:t> and the </w:t>
      </w:r>
      <w:hyperlink r:id="rId8" w:tooltip="Top Heatseekers" w:history="1">
        <w:r w:rsidR="005B3A72" w:rsidRPr="005B3A72">
          <w:rPr>
            <w:rStyle w:val="Hyperlink"/>
            <w:rFonts w:cstheme="minorHAnsi"/>
            <w:color w:val="auto"/>
            <w:u w:val="none"/>
          </w:rPr>
          <w:t>Heatseekers Albums</w:t>
        </w:r>
      </w:hyperlink>
      <w:r w:rsidR="005B3A72">
        <w:rPr>
          <w:rFonts w:cstheme="minorHAnsi"/>
        </w:rPr>
        <w:t xml:space="preserve"> charts </w:t>
      </w:r>
      <w:r w:rsidR="005B3A72" w:rsidRPr="005B3A72">
        <w:rPr>
          <w:rFonts w:cstheme="minorHAnsi"/>
        </w:rPr>
        <w:t>have charted on the </w:t>
      </w:r>
      <w:hyperlink r:id="rId9" w:tooltip="Billboard 200" w:history="1">
        <w:r w:rsidR="005B3A72" w:rsidRPr="005B3A72">
          <w:rPr>
            <w:rStyle w:val="Hyperlink"/>
            <w:rFonts w:cstheme="minorHAnsi"/>
            <w:iCs/>
            <w:color w:val="auto"/>
            <w:u w:val="none"/>
          </w:rPr>
          <w:t>Billboard</w:t>
        </w:r>
        <w:r w:rsidR="005B3A72" w:rsidRPr="005B3A72">
          <w:rPr>
            <w:rStyle w:val="Hyperlink"/>
            <w:rFonts w:cstheme="minorHAnsi"/>
            <w:color w:val="auto"/>
            <w:u w:val="none"/>
          </w:rPr>
          <w:t> 200</w:t>
        </w:r>
      </w:hyperlink>
      <w:r w:rsidR="005B3A72" w:rsidRPr="005B3A72">
        <w:rPr>
          <w:rFonts w:cstheme="minorHAnsi"/>
        </w:rPr>
        <w:t> and Christian Albums charts.</w:t>
      </w:r>
      <w:r w:rsidR="005B3A72" w:rsidRPr="005B3A72">
        <w:rPr>
          <w:rFonts w:eastAsia="Times New Roman" w:cstheme="minorHAnsi"/>
          <w:lang w:eastAsia="en-GB"/>
        </w:rPr>
        <w:t xml:space="preserve"> </w:t>
      </w:r>
      <w:r w:rsidR="005B3A72" w:rsidRPr="005B3A72">
        <w:rPr>
          <w:rFonts w:cstheme="minorHAnsi"/>
        </w:rPr>
        <w:t>In 2018, Hillsong Worship won the </w:t>
      </w:r>
      <w:hyperlink r:id="rId10" w:tooltip="Grammy Award for Best Contemporary Christian Music Performance/Song" w:history="1">
        <w:r w:rsidR="005B3A72" w:rsidRPr="005B3A72">
          <w:rPr>
            <w:rStyle w:val="Hyperlink"/>
            <w:rFonts w:cstheme="minorHAnsi"/>
            <w:color w:val="auto"/>
            <w:u w:val="none"/>
          </w:rPr>
          <w:t>Grammy Award for Best Contemporary Christian Music Performance/Song</w:t>
        </w:r>
      </w:hyperlink>
      <w:r w:rsidR="005B3A72" w:rsidRPr="005B3A72">
        <w:rPr>
          <w:rFonts w:cstheme="minorHAnsi"/>
        </w:rPr>
        <w:t> with "</w:t>
      </w:r>
      <w:hyperlink r:id="rId11" w:tooltip="What a Beautiful Name" w:history="1">
        <w:r w:rsidR="005B3A72" w:rsidRPr="005B3A72">
          <w:rPr>
            <w:rStyle w:val="Hyperlink"/>
            <w:rFonts w:cstheme="minorHAnsi"/>
            <w:color w:val="auto"/>
            <w:u w:val="none"/>
          </w:rPr>
          <w:t>What a Beautiful Name</w:t>
        </w:r>
      </w:hyperlink>
      <w:r w:rsidR="005B3A72" w:rsidRPr="005B3A72">
        <w:rPr>
          <w:rFonts w:cstheme="minorHAnsi"/>
        </w:rPr>
        <w:t>".</w:t>
      </w:r>
    </w:p>
    <w:p w:rsidR="005B3A72" w:rsidRDefault="005B3A72" w:rsidP="005B3A72">
      <w:pPr>
        <w:rPr>
          <w:rFonts w:eastAsia="Times New Roman" w:cstheme="minorHAnsi"/>
          <w:lang w:eastAsia="en-GB"/>
        </w:rPr>
      </w:pPr>
      <w:r w:rsidRPr="005B3A72">
        <w:rPr>
          <w:rFonts w:cstheme="minorHAnsi"/>
        </w:rPr>
        <w:t xml:space="preserve">AND THEN – First </w:t>
      </w:r>
      <w:r w:rsidRPr="005B3A72">
        <w:rPr>
          <w:rFonts w:cstheme="minorHAnsi"/>
          <w:shd w:val="clear" w:color="auto" w:fill="FFFFFF"/>
        </w:rPr>
        <w:t>It was reported in 2008 that Michael Guglielmucci, </w:t>
      </w:r>
      <w:hyperlink r:id="rId12" w:tooltip="Pastor" w:history="1">
        <w:r w:rsidRPr="005B3A72">
          <w:rPr>
            <w:rStyle w:val="Hyperlink"/>
            <w:rFonts w:cstheme="minorHAnsi"/>
            <w:color w:val="auto"/>
            <w:u w:val="none"/>
            <w:shd w:val="clear" w:color="auto" w:fill="FFFFFF"/>
          </w:rPr>
          <w:t>pastor</w:t>
        </w:r>
      </w:hyperlink>
      <w:r w:rsidRPr="005B3A72">
        <w:rPr>
          <w:rFonts w:cstheme="minorHAnsi"/>
          <w:shd w:val="clear" w:color="auto" w:fill="FFFFFF"/>
        </w:rPr>
        <w:t> of the Hillsong church and former bass player in the </w:t>
      </w:r>
      <w:hyperlink r:id="rId13" w:tooltip="Planetshakers" w:history="1">
        <w:r w:rsidRPr="005B3A72">
          <w:rPr>
            <w:rStyle w:val="Hyperlink"/>
            <w:rFonts w:cstheme="minorHAnsi"/>
            <w:color w:val="auto"/>
            <w:u w:val="none"/>
            <w:shd w:val="clear" w:color="auto" w:fill="FFFFFF"/>
          </w:rPr>
          <w:t>Planetshakers</w:t>
        </w:r>
      </w:hyperlink>
      <w:r w:rsidRPr="005B3A72">
        <w:rPr>
          <w:rFonts w:cstheme="minorHAnsi"/>
          <w:shd w:val="clear" w:color="auto" w:fill="FFFFFF"/>
        </w:rPr>
        <w:t> band, had fraudulently claimed he was dying of cancer.</w:t>
      </w:r>
      <w:hyperlink r:id="rId14" w:anchor="cite_note-5" w:history="1">
        <w:r w:rsidRPr="005B3A72">
          <w:rPr>
            <w:rStyle w:val="cite-bracket"/>
            <w:rFonts w:cstheme="minorHAnsi"/>
            <w:shd w:val="clear" w:color="auto" w:fill="FFFFFF"/>
            <w:vertAlign w:val="superscript"/>
          </w:rPr>
          <w:t>[</w:t>
        </w:r>
        <w:r w:rsidRPr="005B3A72">
          <w:rPr>
            <w:rStyle w:val="Hyperlink"/>
            <w:rFonts w:cstheme="minorHAnsi"/>
            <w:color w:val="auto"/>
            <w:u w:val="none"/>
            <w:shd w:val="clear" w:color="auto" w:fill="FFFFFF"/>
            <w:vertAlign w:val="superscript"/>
          </w:rPr>
          <w:t>5</w:t>
        </w:r>
        <w:r w:rsidRPr="005B3A72">
          <w:rPr>
            <w:rStyle w:val="cite-bracket"/>
            <w:rFonts w:cstheme="minorHAnsi"/>
            <w:shd w:val="clear" w:color="auto" w:fill="FFFFFF"/>
            <w:vertAlign w:val="superscript"/>
          </w:rPr>
          <w:t>]</w:t>
        </w:r>
      </w:hyperlink>
      <w:hyperlink r:id="rId15" w:anchor="cite_note-6" w:history="1">
        <w:r w:rsidRPr="005B3A72">
          <w:rPr>
            <w:rStyle w:val="cite-bracket"/>
            <w:rFonts w:cstheme="minorHAnsi"/>
            <w:shd w:val="clear" w:color="auto" w:fill="FFFFFF"/>
            <w:vertAlign w:val="superscript"/>
          </w:rPr>
          <w:t>[</w:t>
        </w:r>
        <w:r w:rsidRPr="005B3A72">
          <w:rPr>
            <w:rStyle w:val="Hyperlink"/>
            <w:rFonts w:cstheme="minorHAnsi"/>
            <w:color w:val="auto"/>
            <w:u w:val="none"/>
            <w:shd w:val="clear" w:color="auto" w:fill="FFFFFF"/>
            <w:vertAlign w:val="superscript"/>
          </w:rPr>
          <w:t>6</w:t>
        </w:r>
        <w:r w:rsidRPr="005B3A72">
          <w:rPr>
            <w:rStyle w:val="cite-bracket"/>
            <w:rFonts w:cstheme="minorHAnsi"/>
            <w:shd w:val="clear" w:color="auto" w:fill="FFFFFF"/>
            <w:vertAlign w:val="superscript"/>
          </w:rPr>
          <w:t>]</w:t>
        </w:r>
      </w:hyperlink>
      <w:r w:rsidRPr="005B3A72">
        <w:rPr>
          <w:rFonts w:cstheme="minorHAnsi"/>
          <w:shd w:val="clear" w:color="auto" w:fill="FFFFFF"/>
        </w:rPr>
        <w:t xml:space="preserve"> He wrote "Healer", a song of encouragement for believers who were suffering from cancer. Guglielmucci performed the song regularly over a two-year period, often with an oxygen tube attached to his nose, and during this time received money from supporters who believed his illness was real. AND THEN - </w:t>
      </w:r>
      <w:r w:rsidRPr="005B3A72">
        <w:rPr>
          <w:rFonts w:eastAsia="Times New Roman" w:cstheme="minorHAnsi"/>
          <w:lang w:eastAsia="en-GB"/>
        </w:rPr>
        <w:t>The Australian-born founder of Hillsong, Brian Houston, permanently resigned from church leadership in March 2022 after an internal investigation revealed he breached the church's code of conduct by behaving inappropriately toward two women.</w:t>
      </w:r>
      <w:r w:rsidRPr="005B3A72">
        <w:rPr>
          <w:rFonts w:cstheme="minorHAnsi"/>
          <w:shd w:val="clear" w:color="auto" w:fill="FFFFFF"/>
        </w:rPr>
        <w:t xml:space="preserve"> </w:t>
      </w:r>
      <w:r w:rsidRPr="005B3A72">
        <w:rPr>
          <w:rFonts w:eastAsia="Times New Roman" w:cstheme="minorHAnsi"/>
          <w:lang w:eastAsia="en-GB"/>
        </w:rPr>
        <w:t>Houston was also entangled in a criminal case regarding allegations that he covered up the historical child sexual abuse committed by his late father, Frank Houston. Though he was acquitted of this charge in August 2023, the legal battles and controversies heavily fractured the church. Whistle</w:t>
      </w:r>
      <w:r>
        <w:rPr>
          <w:rFonts w:eastAsia="Times New Roman" w:cstheme="minorHAnsi"/>
          <w:lang w:eastAsia="en-GB"/>
        </w:rPr>
        <w:t xml:space="preserve"> </w:t>
      </w:r>
      <w:r w:rsidRPr="005B3A72">
        <w:rPr>
          <w:rFonts w:eastAsia="Times New Roman" w:cstheme="minorHAnsi"/>
          <w:lang w:eastAsia="en-GB"/>
        </w:rPr>
        <w:t xml:space="preserve">blowers and Australian parliamentary inquiries exposed massive financial mismanagement and tax evasion, accusing leadership of shifting millions overseas, using church funds for lavish personal lifestyles, and misdirecting charities. Multiple documentaries, including </w:t>
      </w:r>
      <w:r>
        <w:rPr>
          <w:rFonts w:eastAsia="Times New Roman" w:cstheme="minorHAnsi"/>
          <w:lang w:eastAsia="en-GB"/>
        </w:rPr>
        <w:t>‘</w:t>
      </w:r>
      <w:hyperlink r:id="rId16" w:tgtFrame="_blank" w:history="1">
        <w:r w:rsidRPr="005B3A72">
          <w:rPr>
            <w:rFonts w:eastAsia="Times New Roman" w:cstheme="minorHAnsi"/>
            <w:lang w:eastAsia="en-GB"/>
          </w:rPr>
          <w:t>The Secrets of Hillsong</w:t>
        </w:r>
      </w:hyperlink>
      <w:r>
        <w:rPr>
          <w:rFonts w:eastAsia="Times New Roman" w:cstheme="minorHAnsi"/>
          <w:lang w:eastAsia="en-GB"/>
        </w:rPr>
        <w:t>’</w:t>
      </w:r>
      <w:r w:rsidRPr="005B3A72">
        <w:rPr>
          <w:rFonts w:eastAsia="Times New Roman" w:cstheme="minorHAnsi"/>
          <w:lang w:eastAsia="en-GB"/>
        </w:rPr>
        <w:t xml:space="preserve"> and </w:t>
      </w:r>
      <w:r>
        <w:rPr>
          <w:rFonts w:eastAsia="Times New Roman" w:cstheme="minorHAnsi"/>
          <w:lang w:eastAsia="en-GB"/>
        </w:rPr>
        <w:t>‘</w:t>
      </w:r>
      <w:hyperlink r:id="rId17" w:tgtFrame="_blank" w:history="1">
        <w:r w:rsidRPr="005B3A72">
          <w:rPr>
            <w:rFonts w:eastAsia="Times New Roman" w:cstheme="minorHAnsi"/>
            <w:lang w:eastAsia="en-GB"/>
          </w:rPr>
          <w:t>Hillsong: A Megachurch Exposed</w:t>
        </w:r>
      </w:hyperlink>
      <w:r>
        <w:rPr>
          <w:rFonts w:eastAsia="Times New Roman" w:cstheme="minorHAnsi"/>
          <w:lang w:eastAsia="en-GB"/>
        </w:rPr>
        <w:t>’</w:t>
      </w:r>
      <w:r w:rsidRPr="005B3A72">
        <w:rPr>
          <w:rFonts w:eastAsia="Times New Roman" w:cstheme="minorHAnsi"/>
          <w:lang w:eastAsia="en-GB"/>
        </w:rPr>
        <w:t>, documented corrosive internal environments. These exposed toxic power structures, abusive leadership practices, and the exploitation of volunteers and interns</w:t>
      </w:r>
      <w:r>
        <w:rPr>
          <w:rFonts w:eastAsia="Times New Roman" w:cstheme="minorHAnsi"/>
          <w:lang w:eastAsia="en-GB"/>
        </w:rPr>
        <w:t xml:space="preserve">. </w:t>
      </w:r>
    </w:p>
    <w:p w:rsidR="000C39CE" w:rsidRDefault="000C39CE" w:rsidP="005B3A72">
      <w:pPr>
        <w:rPr>
          <w:rFonts w:cstheme="minorHAnsi"/>
        </w:rPr>
      </w:pPr>
      <w:r w:rsidRPr="000C39CE">
        <w:rPr>
          <w:rFonts w:eastAsia="Times New Roman" w:cstheme="minorHAnsi"/>
          <w:lang w:eastAsia="en-GB"/>
        </w:rPr>
        <w:t xml:space="preserve">Hillsong lost their mainstream music creators, and has had to undertake intense remodelling. </w:t>
      </w:r>
      <w:r w:rsidRPr="000C39CE">
        <w:rPr>
          <w:rFonts w:cstheme="minorHAnsi"/>
        </w:rPr>
        <w:t>It is charting a new course focused on internal health, operational transparency, and community outreach under the global leadership of Pastors Phil and Lucinda Dooley. Moving away from a heavily centralized, celebrity-driven model, the church has restructured its governance to ensure financial accountability and a return to grassroots ministry</w:t>
      </w:r>
      <w:r>
        <w:rPr>
          <w:rFonts w:cstheme="minorHAnsi"/>
        </w:rPr>
        <w:t xml:space="preserve">. </w:t>
      </w:r>
    </w:p>
    <w:p w:rsidR="00BA359D" w:rsidRPr="00BA359D" w:rsidRDefault="00BA359D" w:rsidP="000C39CE">
      <w:pPr>
        <w:pStyle w:val="NoSpacing"/>
        <w:rPr>
          <w:rFonts w:cstheme="minorHAnsi"/>
        </w:rPr>
      </w:pPr>
      <w:r>
        <w:t>Our list o</w:t>
      </w:r>
      <w:r w:rsidR="000C39CE" w:rsidRPr="000C39CE">
        <w:t>f “oldies” – such as Love Divine, And Can it be, When I survey, O Love that will not and so on – have all gone through an immense filtering process – and of course words in them have changed, and the music we use has changed. Last night [Friday] we were invited to the cathedral in Blackburn for a “Music of the Beetles by Candle light”. Featuring a cast of West End Singers and epic live band, ‘Come Together’ for a ‘Magical Mystery Tour’,</w:t>
      </w:r>
      <w:r w:rsidR="000C39CE">
        <w:t xml:space="preserve"> it was</w:t>
      </w:r>
      <w:r w:rsidR="000C39CE" w:rsidRPr="000C39CE">
        <w:t xml:space="preserve"> jam p</w:t>
      </w:r>
      <w:r w:rsidR="000C39CE">
        <w:t xml:space="preserve">acked with over 40 Beatles hits. </w:t>
      </w:r>
      <w:r w:rsidR="000C39CE" w:rsidRPr="000C39CE">
        <w:t>‘Help!’, ‘Hey Jude’, ‘Let it Be’, ‘All You Need Is L</w:t>
      </w:r>
      <w:r w:rsidR="000C39CE">
        <w:t>ove’, ‘Yesterday’ and</w:t>
      </w:r>
      <w:r w:rsidR="000C39CE" w:rsidRPr="000C39CE">
        <w:t xml:space="preserve"> ‘</w:t>
      </w:r>
      <w:r w:rsidR="000C39CE">
        <w:t xml:space="preserve">A </w:t>
      </w:r>
      <w:r w:rsidR="000C39CE" w:rsidRPr="000C39CE">
        <w:t>Hard Days Night’, ‘Ticket to Ride’, ‘Twist and Shout’</w:t>
      </w:r>
      <w:r w:rsidR="000C39CE">
        <w:t xml:space="preserve">. - </w:t>
      </w:r>
      <w:r w:rsidR="000C39CE" w:rsidRPr="000C39CE">
        <w:t xml:space="preserve"> </w:t>
      </w:r>
      <w:r w:rsidR="000C39CE">
        <w:t xml:space="preserve">I think for the first time I realised </w:t>
      </w:r>
      <w:r>
        <w:t>how much</w:t>
      </w:r>
      <w:r w:rsidR="000C39CE">
        <w:t xml:space="preserve"> these songs were born out of </w:t>
      </w:r>
      <w:r w:rsidR="000C39CE" w:rsidRPr="00BA359D">
        <w:rPr>
          <w:rFonts w:cstheme="minorHAnsi"/>
        </w:rPr>
        <w:t xml:space="preserve">their reflecting on their experiences of life </w:t>
      </w:r>
      <w:r w:rsidRPr="00BA359D">
        <w:rPr>
          <w:rFonts w:cstheme="minorHAnsi"/>
        </w:rPr>
        <w:t xml:space="preserve">– Liverpool in the 50’s and 60’s – and life is just that – a Magical Mystery tour – the new culture is full of both uncertainty and unproven ideas – maybe there is deep meaning in </w:t>
      </w:r>
    </w:p>
    <w:p w:rsidR="00BA359D" w:rsidRDefault="00BA359D" w:rsidP="000C39CE">
      <w:pPr>
        <w:pStyle w:val="NoSpacing"/>
        <w:rPr>
          <w:rFonts w:cstheme="minorHAnsi"/>
          <w:shd w:val="clear" w:color="auto" w:fill="FFFFFF"/>
        </w:rPr>
      </w:pPr>
      <w:r w:rsidRPr="00BA359D">
        <w:rPr>
          <w:rFonts w:cstheme="minorHAnsi"/>
          <w:shd w:val="clear" w:color="auto" w:fill="FFFFFF"/>
        </w:rPr>
        <w:t>Love was such an easy game to play</w:t>
      </w:r>
      <w:r w:rsidRPr="00BA359D">
        <w:rPr>
          <w:rFonts w:cstheme="minorHAnsi"/>
        </w:rPr>
        <w:br/>
      </w:r>
      <w:r w:rsidRPr="00BA359D">
        <w:rPr>
          <w:rFonts w:cstheme="minorHAnsi"/>
          <w:shd w:val="clear" w:color="auto" w:fill="FFFFFF"/>
        </w:rPr>
        <w:t>Now I need a place to hide away</w:t>
      </w:r>
      <w:r w:rsidRPr="00BA359D">
        <w:rPr>
          <w:rFonts w:cstheme="minorHAnsi"/>
        </w:rPr>
        <w:br/>
      </w:r>
      <w:r w:rsidRPr="00BA359D">
        <w:rPr>
          <w:rFonts w:cstheme="minorHAnsi"/>
          <w:shd w:val="clear" w:color="auto" w:fill="FFFFFF"/>
        </w:rPr>
        <w:t>Oh I believe in yesterday</w:t>
      </w:r>
      <w:r w:rsidRPr="00BA359D">
        <w:rPr>
          <w:rFonts w:cstheme="minorHAnsi"/>
          <w:shd w:val="clear" w:color="auto" w:fill="FFFFFF"/>
        </w:rPr>
        <w:t xml:space="preserve"> …… ?</w:t>
      </w:r>
    </w:p>
    <w:p w:rsidR="000C39CE" w:rsidRPr="00BA359D" w:rsidRDefault="00BA359D" w:rsidP="000C39CE">
      <w:pPr>
        <w:pStyle w:val="NoSpacing"/>
        <w:rPr>
          <w:rFonts w:cstheme="minorHAnsi"/>
        </w:rPr>
      </w:pPr>
      <w:r>
        <w:rPr>
          <w:rFonts w:cstheme="minorHAnsi"/>
          <w:shd w:val="clear" w:color="auto" w:fill="FFFFFF"/>
        </w:rPr>
        <w:t>D</w:t>
      </w:r>
      <w:r w:rsidRPr="00BA359D">
        <w:rPr>
          <w:rFonts w:cstheme="minorHAnsi"/>
          <w:shd w:val="clear" w:color="auto" w:fill="FFFFFF"/>
        </w:rPr>
        <w:t>o this in remembrance of me – do we find an echo?</w:t>
      </w:r>
      <w:r>
        <w:rPr>
          <w:rFonts w:cstheme="minorHAnsi"/>
          <w:shd w:val="clear" w:color="auto" w:fill="FFFFFF"/>
        </w:rPr>
        <w:t xml:space="preserve"> I may believe in yesterday, but I cannot – I will not – live in yesterday – For me to live IS Christ – to die, that is for tomorrow, and is gain. BUO 913 is listed on the DoT website as SORN – it lives yet – I wonder who, where and all the rest - </w:t>
      </w:r>
      <w:bookmarkStart w:id="0" w:name="_GoBack"/>
      <w:bookmarkEnd w:id="0"/>
    </w:p>
    <w:p w:rsidR="009C72E6" w:rsidRDefault="009C72E6" w:rsidP="00305530"/>
    <w:sectPr w:rsidR="009C72E6" w:rsidSect="00BA35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177"/>
    <w:multiLevelType w:val="multilevel"/>
    <w:tmpl w:val="0AFE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F4B0F"/>
    <w:multiLevelType w:val="multilevel"/>
    <w:tmpl w:val="9AA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915B9"/>
    <w:multiLevelType w:val="multilevel"/>
    <w:tmpl w:val="3894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E6"/>
    <w:rsid w:val="000C39CE"/>
    <w:rsid w:val="00301ADA"/>
    <w:rsid w:val="00305530"/>
    <w:rsid w:val="00480A01"/>
    <w:rsid w:val="005627C2"/>
    <w:rsid w:val="005B3A72"/>
    <w:rsid w:val="009C72E6"/>
    <w:rsid w:val="00A10144"/>
    <w:rsid w:val="00BA359D"/>
    <w:rsid w:val="00F3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2C8D"/>
  <w15:chartTrackingRefBased/>
  <w15:docId w15:val="{C685D6C2-F05A-4A1C-964C-313E38F0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305530"/>
  </w:style>
  <w:style w:type="character" w:styleId="Strong">
    <w:name w:val="Strong"/>
    <w:basedOn w:val="DefaultParagraphFont"/>
    <w:uiPriority w:val="22"/>
    <w:qFormat/>
    <w:rsid w:val="00305530"/>
    <w:rPr>
      <w:b/>
      <w:bCs/>
    </w:rPr>
  </w:style>
  <w:style w:type="character" w:styleId="Emphasis">
    <w:name w:val="Emphasis"/>
    <w:basedOn w:val="DefaultParagraphFont"/>
    <w:uiPriority w:val="20"/>
    <w:qFormat/>
    <w:rsid w:val="00305530"/>
    <w:rPr>
      <w:i/>
      <w:iCs/>
    </w:rPr>
  </w:style>
  <w:style w:type="paragraph" w:styleId="NormalWeb">
    <w:name w:val="Normal (Web)"/>
    <w:basedOn w:val="Normal"/>
    <w:uiPriority w:val="99"/>
    <w:semiHidden/>
    <w:unhideWhenUsed/>
    <w:rsid w:val="005B3A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B3A72"/>
    <w:rPr>
      <w:color w:val="0000FF"/>
      <w:u w:val="single"/>
    </w:rPr>
  </w:style>
  <w:style w:type="character" w:customStyle="1" w:styleId="cite-bracket">
    <w:name w:val="cite-bracket"/>
    <w:basedOn w:val="DefaultParagraphFont"/>
    <w:rsid w:val="005B3A72"/>
  </w:style>
  <w:style w:type="paragraph" w:styleId="NoSpacing">
    <w:name w:val="No Spacing"/>
    <w:uiPriority w:val="1"/>
    <w:qFormat/>
    <w:rsid w:val="000C3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375">
      <w:bodyDiv w:val="1"/>
      <w:marLeft w:val="0"/>
      <w:marRight w:val="0"/>
      <w:marTop w:val="0"/>
      <w:marBottom w:val="0"/>
      <w:divBdr>
        <w:top w:val="none" w:sz="0" w:space="0" w:color="auto"/>
        <w:left w:val="none" w:sz="0" w:space="0" w:color="auto"/>
        <w:bottom w:val="none" w:sz="0" w:space="0" w:color="auto"/>
        <w:right w:val="none" w:sz="0" w:space="0" w:color="auto"/>
      </w:divBdr>
    </w:div>
    <w:div w:id="236323694">
      <w:bodyDiv w:val="1"/>
      <w:marLeft w:val="0"/>
      <w:marRight w:val="0"/>
      <w:marTop w:val="0"/>
      <w:marBottom w:val="0"/>
      <w:divBdr>
        <w:top w:val="none" w:sz="0" w:space="0" w:color="auto"/>
        <w:left w:val="none" w:sz="0" w:space="0" w:color="auto"/>
        <w:bottom w:val="none" w:sz="0" w:space="0" w:color="auto"/>
        <w:right w:val="none" w:sz="0" w:space="0" w:color="auto"/>
      </w:divBdr>
    </w:div>
    <w:div w:id="382950901">
      <w:bodyDiv w:val="1"/>
      <w:marLeft w:val="0"/>
      <w:marRight w:val="0"/>
      <w:marTop w:val="0"/>
      <w:marBottom w:val="0"/>
      <w:divBdr>
        <w:top w:val="none" w:sz="0" w:space="0" w:color="auto"/>
        <w:left w:val="none" w:sz="0" w:space="0" w:color="auto"/>
        <w:bottom w:val="none" w:sz="0" w:space="0" w:color="auto"/>
        <w:right w:val="none" w:sz="0" w:space="0" w:color="auto"/>
      </w:divBdr>
      <w:divsChild>
        <w:div w:id="1246648050">
          <w:marLeft w:val="0"/>
          <w:marRight w:val="0"/>
          <w:marTop w:val="180"/>
          <w:marBottom w:val="240"/>
          <w:divBdr>
            <w:top w:val="none" w:sz="0" w:space="0" w:color="auto"/>
            <w:left w:val="none" w:sz="0" w:space="0" w:color="auto"/>
            <w:bottom w:val="none" w:sz="0" w:space="0" w:color="auto"/>
            <w:right w:val="none" w:sz="0" w:space="0" w:color="auto"/>
          </w:divBdr>
        </w:div>
        <w:div w:id="639305825">
          <w:marLeft w:val="0"/>
          <w:marRight w:val="0"/>
          <w:marTop w:val="0"/>
          <w:marBottom w:val="0"/>
          <w:divBdr>
            <w:top w:val="none" w:sz="0" w:space="0" w:color="auto"/>
            <w:left w:val="none" w:sz="0" w:space="0" w:color="auto"/>
            <w:bottom w:val="none" w:sz="0" w:space="0" w:color="auto"/>
            <w:right w:val="none" w:sz="0" w:space="0" w:color="auto"/>
          </w:divBdr>
        </w:div>
        <w:div w:id="1400322355">
          <w:marLeft w:val="0"/>
          <w:marRight w:val="0"/>
          <w:marTop w:val="0"/>
          <w:marBottom w:val="0"/>
          <w:divBdr>
            <w:top w:val="none" w:sz="0" w:space="0" w:color="auto"/>
            <w:left w:val="none" w:sz="0" w:space="0" w:color="auto"/>
            <w:bottom w:val="none" w:sz="0" w:space="0" w:color="auto"/>
            <w:right w:val="none" w:sz="0" w:space="0" w:color="auto"/>
          </w:divBdr>
          <w:divsChild>
            <w:div w:id="1923833201">
              <w:marLeft w:val="0"/>
              <w:marRight w:val="0"/>
              <w:marTop w:val="180"/>
              <w:marBottom w:val="240"/>
              <w:divBdr>
                <w:top w:val="none" w:sz="0" w:space="0" w:color="auto"/>
                <w:left w:val="none" w:sz="0" w:space="0" w:color="auto"/>
                <w:bottom w:val="none" w:sz="0" w:space="0" w:color="auto"/>
                <w:right w:val="none" w:sz="0" w:space="0" w:color="auto"/>
              </w:divBdr>
            </w:div>
          </w:divsChild>
        </w:div>
        <w:div w:id="608665146">
          <w:marLeft w:val="0"/>
          <w:marRight w:val="0"/>
          <w:marTop w:val="0"/>
          <w:marBottom w:val="0"/>
          <w:divBdr>
            <w:top w:val="none" w:sz="0" w:space="0" w:color="auto"/>
            <w:left w:val="none" w:sz="0" w:space="0" w:color="auto"/>
            <w:bottom w:val="none" w:sz="0" w:space="0" w:color="auto"/>
            <w:right w:val="none" w:sz="0" w:space="0" w:color="auto"/>
          </w:divBdr>
        </w:div>
      </w:divsChild>
    </w:div>
    <w:div w:id="848563314">
      <w:bodyDiv w:val="1"/>
      <w:marLeft w:val="0"/>
      <w:marRight w:val="0"/>
      <w:marTop w:val="0"/>
      <w:marBottom w:val="0"/>
      <w:divBdr>
        <w:top w:val="none" w:sz="0" w:space="0" w:color="auto"/>
        <w:left w:val="none" w:sz="0" w:space="0" w:color="auto"/>
        <w:bottom w:val="none" w:sz="0" w:space="0" w:color="auto"/>
        <w:right w:val="none" w:sz="0" w:space="0" w:color="auto"/>
      </w:divBdr>
    </w:div>
    <w:div w:id="1167868783">
      <w:bodyDiv w:val="1"/>
      <w:marLeft w:val="0"/>
      <w:marRight w:val="0"/>
      <w:marTop w:val="0"/>
      <w:marBottom w:val="0"/>
      <w:divBdr>
        <w:top w:val="none" w:sz="0" w:space="0" w:color="auto"/>
        <w:left w:val="none" w:sz="0" w:space="0" w:color="auto"/>
        <w:bottom w:val="none" w:sz="0" w:space="0" w:color="auto"/>
        <w:right w:val="none" w:sz="0" w:space="0" w:color="auto"/>
      </w:divBdr>
      <w:divsChild>
        <w:div w:id="796263782">
          <w:marLeft w:val="0"/>
          <w:marRight w:val="0"/>
          <w:marTop w:val="0"/>
          <w:marBottom w:val="0"/>
          <w:divBdr>
            <w:top w:val="none" w:sz="0" w:space="0" w:color="auto"/>
            <w:left w:val="none" w:sz="0" w:space="0" w:color="auto"/>
            <w:bottom w:val="none" w:sz="0" w:space="0" w:color="auto"/>
            <w:right w:val="none" w:sz="0" w:space="0" w:color="auto"/>
          </w:divBdr>
          <w:divsChild>
            <w:div w:id="2041197696">
              <w:marLeft w:val="0"/>
              <w:marRight w:val="0"/>
              <w:marTop w:val="180"/>
              <w:marBottom w:val="240"/>
              <w:divBdr>
                <w:top w:val="none" w:sz="0" w:space="0" w:color="auto"/>
                <w:left w:val="none" w:sz="0" w:space="0" w:color="auto"/>
                <w:bottom w:val="none" w:sz="0" w:space="0" w:color="auto"/>
                <w:right w:val="none" w:sz="0" w:space="0" w:color="auto"/>
              </w:divBdr>
            </w:div>
          </w:divsChild>
        </w:div>
        <w:div w:id="1295217180">
          <w:marLeft w:val="0"/>
          <w:marRight w:val="0"/>
          <w:marTop w:val="0"/>
          <w:marBottom w:val="0"/>
          <w:divBdr>
            <w:top w:val="none" w:sz="0" w:space="0" w:color="auto"/>
            <w:left w:val="none" w:sz="0" w:space="0" w:color="auto"/>
            <w:bottom w:val="none" w:sz="0" w:space="0" w:color="auto"/>
            <w:right w:val="none" w:sz="0" w:space="0" w:color="auto"/>
          </w:divBdr>
        </w:div>
      </w:divsChild>
    </w:div>
    <w:div w:id="1567258197">
      <w:bodyDiv w:val="1"/>
      <w:marLeft w:val="0"/>
      <w:marRight w:val="0"/>
      <w:marTop w:val="0"/>
      <w:marBottom w:val="0"/>
      <w:divBdr>
        <w:top w:val="none" w:sz="0" w:space="0" w:color="auto"/>
        <w:left w:val="none" w:sz="0" w:space="0" w:color="auto"/>
        <w:bottom w:val="none" w:sz="0" w:space="0" w:color="auto"/>
        <w:right w:val="none" w:sz="0" w:space="0" w:color="auto"/>
      </w:divBdr>
    </w:div>
    <w:div w:id="19418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op_Heatseekers" TargetMode="External"/><Relationship Id="rId13" Type="http://schemas.openxmlformats.org/officeDocument/2006/relationships/hyperlink" Target="https://en.wikipedia.org/wiki/Planetshak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hristian_Albums" TargetMode="External"/><Relationship Id="rId12" Type="http://schemas.openxmlformats.org/officeDocument/2006/relationships/hyperlink" Target="https://en.wikipedia.org/wiki/Pastor" TargetMode="External"/><Relationship Id="rId17" Type="http://schemas.openxmlformats.org/officeDocument/2006/relationships/hyperlink" Target="https://www.facebook.com/discoveryplus/videos/hillsong-a-megachurch-exposed-discovery/328876062569975/" TargetMode="External"/><Relationship Id="rId2" Type="http://schemas.openxmlformats.org/officeDocument/2006/relationships/styles" Target="styles.xml"/><Relationship Id="rId16" Type="http://schemas.openxmlformats.org/officeDocument/2006/relationships/hyperlink" Target="https://time.com/6281339/secrets-of-hillsong-true-story/" TargetMode="External"/><Relationship Id="rId1" Type="http://schemas.openxmlformats.org/officeDocument/2006/relationships/numbering" Target="numbering.xml"/><Relationship Id="rId6" Type="http://schemas.openxmlformats.org/officeDocument/2006/relationships/hyperlink" Target="https://en.wikipedia.org/wiki/Billboard_(magazine)" TargetMode="External"/><Relationship Id="rId11" Type="http://schemas.openxmlformats.org/officeDocument/2006/relationships/hyperlink" Target="https://en.wikipedia.org/wiki/What_a_Beautiful_Name" TargetMode="External"/><Relationship Id="rId5" Type="http://schemas.openxmlformats.org/officeDocument/2006/relationships/hyperlink" Target="https://en.wikipedia.org/wiki/ARIA_Charts" TargetMode="External"/><Relationship Id="rId15" Type="http://schemas.openxmlformats.org/officeDocument/2006/relationships/hyperlink" Target="https://en.wikipedia.org/wiki/Hillsong_Worship" TargetMode="External"/><Relationship Id="rId10" Type="http://schemas.openxmlformats.org/officeDocument/2006/relationships/hyperlink" Target="https://en.wikipedia.org/wiki/Grammy_Award_for_Best_Contemporary_Christian_Music_Performance/So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Billboard_200" TargetMode="External"/><Relationship Id="rId14" Type="http://schemas.openxmlformats.org/officeDocument/2006/relationships/hyperlink" Target="https://en.wikipedia.org/wiki/Hillsong_W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2026-05-20T20:59:00Z</dcterms:created>
  <dcterms:modified xsi:type="dcterms:W3CDTF">2026-05-23T11:51:00Z</dcterms:modified>
</cp:coreProperties>
</file>