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6039" w14:textId="77777777" w:rsidR="00D01829" w:rsidRPr="00D01829" w:rsidRDefault="00D01829" w:rsidP="00D01829">
      <w:pPr>
        <w:widowControl w:val="0"/>
        <w:autoSpaceDE w:val="0"/>
        <w:autoSpaceDN w:val="0"/>
        <w:adjustRightInd w:val="0"/>
        <w:spacing w:after="0" w:line="240" w:lineRule="auto"/>
        <w:rPr>
          <w:rFonts w:ascii="Arial" w:eastAsia="Times New Roman" w:hAnsi="Arial" w:cs="Arial"/>
          <w:color w:val="000000"/>
          <w:sz w:val="24"/>
          <w:szCs w:val="24"/>
          <w:lang w:val="en-GB" w:eastAsia="en-GB"/>
        </w:rPr>
      </w:pPr>
    </w:p>
    <w:p w14:paraId="6095603A" w14:textId="77777777" w:rsidR="00D01829" w:rsidRPr="00D01829" w:rsidRDefault="00D01829" w:rsidP="004E3085">
      <w:pPr>
        <w:widowControl w:val="0"/>
        <w:autoSpaceDE w:val="0"/>
        <w:autoSpaceDN w:val="0"/>
        <w:adjustRightInd w:val="0"/>
        <w:spacing w:after="0" w:line="360" w:lineRule="auto"/>
        <w:jc w:val="center"/>
        <w:rPr>
          <w:rFonts w:ascii="Arial" w:eastAsia="Times New Roman" w:hAnsi="Arial" w:cs="Arial"/>
          <w:color w:val="000000"/>
          <w:sz w:val="24"/>
          <w:szCs w:val="24"/>
          <w:lang w:val="en-GB" w:eastAsia="en-GB"/>
        </w:rPr>
      </w:pPr>
      <w:r w:rsidRPr="00D01829">
        <w:rPr>
          <w:rFonts w:ascii="Arial" w:eastAsia="Times New Roman" w:hAnsi="Arial" w:cs="Arial"/>
          <w:color w:val="000000"/>
          <w:sz w:val="24"/>
          <w:szCs w:val="24"/>
          <w:lang w:val="en-GB" w:eastAsia="en-GB"/>
        </w:rPr>
        <w:t>Safeguarding Children and Vulnerable Adults Policy for</w:t>
      </w:r>
    </w:p>
    <w:p w14:paraId="6095603B" w14:textId="77777777" w:rsidR="00D01829" w:rsidRPr="00D01829" w:rsidRDefault="004E3085" w:rsidP="004E3085">
      <w:pPr>
        <w:widowControl w:val="0"/>
        <w:autoSpaceDE w:val="0"/>
        <w:autoSpaceDN w:val="0"/>
        <w:adjustRightInd w:val="0"/>
        <w:spacing w:after="0" w:line="360" w:lineRule="auto"/>
        <w:jc w:val="center"/>
        <w:rPr>
          <w:rFonts w:ascii="Arial" w:eastAsia="Times New Roman" w:hAnsi="Arial" w:cs="Arial"/>
          <w:color w:val="000000"/>
          <w:sz w:val="24"/>
          <w:szCs w:val="24"/>
          <w:lang w:val="en-GB" w:eastAsia="en-GB"/>
        </w:rPr>
      </w:pPr>
      <w:r w:rsidRPr="004E3085">
        <w:rPr>
          <w:rFonts w:ascii="Arial" w:eastAsia="Times New Roman" w:hAnsi="Arial" w:cs="Arial"/>
          <w:sz w:val="24"/>
          <w:szCs w:val="24"/>
          <w:lang w:val="en-GB" w:eastAsia="en-GB"/>
        </w:rPr>
        <w:t>Darwen</w:t>
      </w:r>
      <w:r w:rsidR="00D01829" w:rsidRPr="00D01829">
        <w:rPr>
          <w:rFonts w:ascii="Arial" w:eastAsia="Times New Roman" w:hAnsi="Arial" w:cs="Arial"/>
          <w:color w:val="6C2283"/>
          <w:sz w:val="20"/>
          <w:szCs w:val="20"/>
          <w:lang w:val="en-GB" w:eastAsia="en-GB"/>
        </w:rPr>
        <w:t xml:space="preserve"> </w:t>
      </w:r>
      <w:r w:rsidR="00D01829" w:rsidRPr="00D01829">
        <w:rPr>
          <w:rFonts w:ascii="Arial" w:eastAsia="Times New Roman" w:hAnsi="Arial" w:cs="Arial"/>
          <w:color w:val="000000"/>
          <w:sz w:val="24"/>
          <w:szCs w:val="24"/>
          <w:lang w:val="en-GB" w:eastAsia="en-GB"/>
        </w:rPr>
        <w:t>Methodist Church</w:t>
      </w:r>
      <w:r>
        <w:rPr>
          <w:rFonts w:ascii="Arial" w:eastAsia="Times New Roman" w:hAnsi="Arial" w:cs="Arial"/>
          <w:color w:val="000000"/>
          <w:sz w:val="24"/>
          <w:szCs w:val="24"/>
          <w:lang w:val="en-GB" w:eastAsia="en-GB"/>
        </w:rPr>
        <w:t xml:space="preserve"> @ Spring Vale</w:t>
      </w:r>
    </w:p>
    <w:p w14:paraId="6095603C"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6C2283"/>
          <w:sz w:val="20"/>
          <w:szCs w:val="20"/>
          <w:lang w:val="en-GB" w:eastAsia="en-GB"/>
        </w:rPr>
      </w:pPr>
      <w:r w:rsidRPr="00D01829">
        <w:rPr>
          <w:rFonts w:ascii="Arial" w:eastAsia="Times New Roman" w:hAnsi="Arial" w:cs="Arial"/>
          <w:color w:val="000000"/>
          <w:sz w:val="20"/>
          <w:szCs w:val="20"/>
          <w:lang w:val="en-GB" w:eastAsia="en-GB"/>
        </w:rPr>
        <w:t>This policy was agreed at a Church Council held on</w:t>
      </w:r>
      <w:r w:rsidR="004E3085">
        <w:rPr>
          <w:rFonts w:ascii="Arial" w:eastAsia="Times New Roman" w:hAnsi="Arial" w:cs="Arial"/>
          <w:color w:val="000000"/>
          <w:sz w:val="20"/>
          <w:szCs w:val="20"/>
          <w:lang w:val="en-GB" w:eastAsia="en-GB"/>
        </w:rPr>
        <w:t xml:space="preserve"> 17</w:t>
      </w:r>
      <w:r w:rsidR="004E3085" w:rsidRPr="004E3085">
        <w:rPr>
          <w:rFonts w:ascii="Arial" w:eastAsia="Times New Roman" w:hAnsi="Arial" w:cs="Arial"/>
          <w:color w:val="000000"/>
          <w:sz w:val="20"/>
          <w:szCs w:val="20"/>
          <w:vertAlign w:val="superscript"/>
          <w:lang w:val="en-GB" w:eastAsia="en-GB"/>
        </w:rPr>
        <w:t>th</w:t>
      </w:r>
      <w:r w:rsidR="004E3085">
        <w:rPr>
          <w:rFonts w:ascii="Arial" w:eastAsia="Times New Roman" w:hAnsi="Arial" w:cs="Arial"/>
          <w:color w:val="000000"/>
          <w:sz w:val="20"/>
          <w:szCs w:val="20"/>
          <w:lang w:val="en-GB" w:eastAsia="en-GB"/>
        </w:rPr>
        <w:t xml:space="preserve"> October 2019</w:t>
      </w:r>
      <w:r w:rsidRPr="00D01829">
        <w:rPr>
          <w:rFonts w:ascii="Arial" w:eastAsia="Times New Roman" w:hAnsi="Arial" w:cs="Arial"/>
          <w:color w:val="6C2283"/>
          <w:sz w:val="20"/>
          <w:szCs w:val="20"/>
          <w:lang w:val="en-GB" w:eastAsia="en-GB"/>
        </w:rPr>
        <w:t xml:space="preserve"> </w:t>
      </w:r>
    </w:p>
    <w:p w14:paraId="6095603D"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6C2283"/>
          <w:sz w:val="20"/>
          <w:szCs w:val="20"/>
          <w:lang w:val="en-GB" w:eastAsia="en-GB"/>
        </w:rPr>
      </w:pPr>
    </w:p>
    <w:p w14:paraId="6095603E"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6095603F"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40" w14:textId="77777777" w:rsidR="00D01829" w:rsidRPr="00D01829" w:rsidRDefault="004E3085"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r w:rsidRPr="004E3085">
        <w:rPr>
          <w:rFonts w:ascii="Arial" w:eastAsia="Times New Roman" w:hAnsi="Arial" w:cs="Arial"/>
          <w:sz w:val="20"/>
          <w:szCs w:val="20"/>
          <w:lang w:val="en-GB" w:eastAsia="en-GB"/>
        </w:rPr>
        <w:t>Darwen</w:t>
      </w:r>
      <w:r w:rsidRPr="004E3085">
        <w:rPr>
          <w:rFonts w:ascii="Arial" w:eastAsia="Times New Roman" w:hAnsi="Arial" w:cs="Arial"/>
          <w:color w:val="6C2283"/>
          <w:sz w:val="20"/>
          <w:szCs w:val="20"/>
          <w:lang w:val="en-GB" w:eastAsia="en-GB"/>
        </w:rPr>
        <w:t xml:space="preserve"> </w:t>
      </w:r>
      <w:r w:rsidRPr="004E3085">
        <w:rPr>
          <w:rFonts w:ascii="Arial" w:eastAsia="Times New Roman" w:hAnsi="Arial" w:cs="Arial"/>
          <w:color w:val="000000"/>
          <w:sz w:val="20"/>
          <w:szCs w:val="20"/>
          <w:lang w:val="en-GB" w:eastAsia="en-GB"/>
        </w:rPr>
        <w:t>Methodist Church @ Spring Vale</w:t>
      </w:r>
      <w:r>
        <w:rPr>
          <w:rFonts w:ascii="Arial" w:eastAsia="Times New Roman" w:hAnsi="Arial" w:cs="Arial"/>
          <w:color w:val="000000"/>
          <w:sz w:val="20"/>
          <w:szCs w:val="20"/>
          <w:lang w:val="en-GB" w:eastAsia="en-GB"/>
        </w:rPr>
        <w:t xml:space="preserve"> </w:t>
      </w:r>
      <w:r w:rsidR="00D01829" w:rsidRPr="00D01829">
        <w:rPr>
          <w:rFonts w:ascii="Arial" w:eastAsia="Times New Roman" w:hAnsi="Arial" w:cs="Arial"/>
          <w:color w:val="000000"/>
          <w:sz w:val="20"/>
          <w:szCs w:val="20"/>
          <w:lang w:val="en-GB" w:eastAsia="en-GB"/>
        </w:rPr>
        <w:t xml:space="preserve">is committed to the safeguarding and protection of all children, young people and adults and affirms that the needs of children or of people when they are vulnerable and at risk are paramount. </w:t>
      </w:r>
    </w:p>
    <w:p w14:paraId="60956041"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42" w14:textId="77777777" w:rsidR="00D01829" w:rsidRPr="00D01829" w:rsidRDefault="004E3085"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sz w:val="20"/>
          <w:szCs w:val="20"/>
          <w:lang w:val="en-GB" w:eastAsia="en-GB"/>
        </w:rPr>
        <w:t>Darwen</w:t>
      </w:r>
      <w:r>
        <w:rPr>
          <w:rFonts w:ascii="Arial" w:eastAsia="Times New Roman" w:hAnsi="Arial" w:cs="Arial"/>
          <w:color w:val="6C2283"/>
          <w:sz w:val="20"/>
          <w:szCs w:val="20"/>
          <w:lang w:val="en-GB" w:eastAsia="en-GB"/>
        </w:rPr>
        <w:t xml:space="preserve"> </w:t>
      </w:r>
      <w:r>
        <w:rPr>
          <w:rFonts w:ascii="Arial" w:eastAsia="Times New Roman" w:hAnsi="Arial" w:cs="Arial"/>
          <w:color w:val="000000"/>
          <w:sz w:val="20"/>
          <w:szCs w:val="20"/>
          <w:lang w:val="en-GB" w:eastAsia="en-GB"/>
        </w:rPr>
        <w:t xml:space="preserve">Methodist Church @ Spring Vale </w:t>
      </w:r>
      <w:r w:rsidR="00D01829" w:rsidRPr="00D01829">
        <w:rPr>
          <w:rFonts w:ascii="Arial" w:eastAsia="Times New Roman" w:hAnsi="Arial" w:cs="Arial"/>
          <w:color w:val="000000"/>
          <w:sz w:val="20"/>
          <w:szCs w:val="20"/>
          <w:lang w:val="en-GB" w:eastAsia="en-GB"/>
        </w:rPr>
        <w:t xml:space="preserve">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seeks to affirm the gifts and graces of all God’s people. </w:t>
      </w:r>
    </w:p>
    <w:p w14:paraId="60956043"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44"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60956045"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46" w14:textId="77777777" w:rsidR="00D01829" w:rsidRPr="00D01829" w:rsidRDefault="004E3085"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sz w:val="20"/>
          <w:szCs w:val="20"/>
          <w:lang w:val="en-GB" w:eastAsia="en-GB"/>
        </w:rPr>
        <w:t>Darwen</w:t>
      </w:r>
      <w:r>
        <w:rPr>
          <w:rFonts w:ascii="Arial" w:eastAsia="Times New Roman" w:hAnsi="Arial" w:cs="Arial"/>
          <w:color w:val="6C2283"/>
          <w:sz w:val="20"/>
          <w:szCs w:val="20"/>
          <w:lang w:val="en-GB" w:eastAsia="en-GB"/>
        </w:rPr>
        <w:t xml:space="preserve"> </w:t>
      </w:r>
      <w:r>
        <w:rPr>
          <w:rFonts w:ascii="Arial" w:eastAsia="Times New Roman" w:hAnsi="Arial" w:cs="Arial"/>
          <w:color w:val="000000"/>
          <w:sz w:val="20"/>
          <w:szCs w:val="20"/>
          <w:lang w:val="en-GB" w:eastAsia="en-GB"/>
        </w:rPr>
        <w:t xml:space="preserve">Methodist Church @ Spring Vale </w:t>
      </w:r>
      <w:r w:rsidR="00D01829" w:rsidRPr="00D01829">
        <w:rPr>
          <w:rFonts w:ascii="Arial" w:eastAsia="Times New Roman" w:hAnsi="Arial" w:cs="Arial"/>
          <w:color w:val="000000"/>
          <w:sz w:val="20"/>
          <w:szCs w:val="20"/>
          <w:lang w:val="en-GB" w:eastAsia="en-GB"/>
        </w:rPr>
        <w:t xml:space="preserve">fully agrees with the statement reiterated in </w:t>
      </w:r>
      <w:r w:rsidR="00D01829" w:rsidRPr="00D01829">
        <w:rPr>
          <w:rFonts w:ascii="Arial" w:eastAsia="Times New Roman" w:hAnsi="Arial" w:cs="Arial"/>
          <w:i/>
          <w:iCs/>
          <w:color w:val="000000"/>
          <w:sz w:val="20"/>
          <w:szCs w:val="20"/>
          <w:lang w:val="en-GB" w:eastAsia="en-GB"/>
        </w:rPr>
        <w:t xml:space="preserve">Creating Safer Space </w:t>
      </w:r>
      <w:r w:rsidR="00D01829" w:rsidRPr="00D01829">
        <w:rPr>
          <w:rFonts w:ascii="Arial" w:eastAsia="Times New Roman" w:hAnsi="Arial" w:cs="Arial"/>
          <w:color w:val="000000"/>
          <w:sz w:val="20"/>
          <w:szCs w:val="20"/>
          <w:lang w:val="en-GB" w:eastAsia="en-GB"/>
        </w:rPr>
        <w:t xml:space="preserve">2007: </w:t>
      </w:r>
    </w:p>
    <w:p w14:paraId="60956047"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48" w14:textId="77777777" w:rsidR="00D01829" w:rsidRPr="00D01829" w:rsidRDefault="00D01829" w:rsidP="004E3085">
      <w:pPr>
        <w:widowControl w:val="0"/>
        <w:autoSpaceDE w:val="0"/>
        <w:autoSpaceDN w:val="0"/>
        <w:adjustRightInd w:val="0"/>
        <w:spacing w:after="0" w:line="240" w:lineRule="auto"/>
        <w:ind w:left="720"/>
        <w:rPr>
          <w:rFonts w:ascii="Arial" w:eastAsia="Times New Roman" w:hAnsi="Arial" w:cs="Arial"/>
          <w:i/>
          <w:iCs/>
          <w:color w:val="000000"/>
          <w:sz w:val="20"/>
          <w:szCs w:val="20"/>
          <w:lang w:val="en-GB" w:eastAsia="en-GB"/>
        </w:rPr>
      </w:pPr>
      <w:r w:rsidRPr="00D01829">
        <w:rPr>
          <w:rFonts w:ascii="Arial" w:eastAsia="Times New Roman" w:hAnsi="Arial" w:cs="Arial"/>
          <w:i/>
          <w:iCs/>
          <w:color w:val="000000"/>
          <w:sz w:val="20"/>
          <w:szCs w:val="20"/>
          <w:lang w:val="en-GB" w:eastAsia="en-GB"/>
        </w:rPr>
        <w:t xml:space="preserve">As the people of the Methodist Church we are concerned with the wholeness of each individual within God’s purpose for everyone. We seek to safeguard all members of the church community of all ages. </w:t>
      </w:r>
    </w:p>
    <w:p w14:paraId="60956049"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i/>
          <w:iCs/>
          <w:color w:val="000000"/>
          <w:sz w:val="20"/>
          <w:szCs w:val="20"/>
          <w:lang w:val="en-GB" w:eastAsia="en-GB"/>
        </w:rPr>
      </w:pPr>
    </w:p>
    <w:p w14:paraId="6095604A" w14:textId="77777777" w:rsidR="00D01829" w:rsidRPr="00D01829" w:rsidRDefault="004E3085"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sz w:val="20"/>
          <w:szCs w:val="20"/>
          <w:lang w:val="en-GB" w:eastAsia="en-GB"/>
        </w:rPr>
        <w:t>Darwen</w:t>
      </w:r>
      <w:r>
        <w:rPr>
          <w:rFonts w:ascii="Arial" w:eastAsia="Times New Roman" w:hAnsi="Arial" w:cs="Arial"/>
          <w:color w:val="6C2283"/>
          <w:sz w:val="20"/>
          <w:szCs w:val="20"/>
          <w:lang w:val="en-GB" w:eastAsia="en-GB"/>
        </w:rPr>
        <w:t xml:space="preserve"> </w:t>
      </w:r>
      <w:r>
        <w:rPr>
          <w:rFonts w:ascii="Arial" w:eastAsia="Times New Roman" w:hAnsi="Arial" w:cs="Arial"/>
          <w:color w:val="000000"/>
          <w:sz w:val="20"/>
          <w:szCs w:val="20"/>
          <w:lang w:val="en-GB" w:eastAsia="en-GB"/>
        </w:rPr>
        <w:t xml:space="preserve">Methodist Church @ Spring Vale </w:t>
      </w:r>
      <w:r w:rsidR="00D01829" w:rsidRPr="00D01829">
        <w:rPr>
          <w:rFonts w:ascii="Arial" w:eastAsia="Times New Roman" w:hAnsi="Arial" w:cs="Arial"/>
          <w:color w:val="000000"/>
          <w:sz w:val="20"/>
          <w:szCs w:val="20"/>
          <w:lang w:val="en-GB" w:eastAsia="en-GB"/>
        </w:rPr>
        <w:t>recognises the serious issue of the abuse of children and vulnerable adults and recognises that this may take the form of physical, emotional, sexual, financial, spiritual, discriminatory, domestic or institutional abuse or neglect, abuse using social media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6095604B" w14:textId="77777777" w:rsidR="00D01829" w:rsidRPr="00D01829" w:rsidRDefault="004E3085" w:rsidP="004E3085">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sz w:val="20"/>
          <w:szCs w:val="20"/>
          <w:lang w:val="en-GB" w:eastAsia="en-GB"/>
        </w:rPr>
        <w:t>Darwen</w:t>
      </w:r>
      <w:r>
        <w:rPr>
          <w:rFonts w:ascii="Arial" w:eastAsia="Times New Roman" w:hAnsi="Arial" w:cs="Arial"/>
          <w:color w:val="6C2283"/>
          <w:sz w:val="20"/>
          <w:szCs w:val="20"/>
          <w:lang w:val="en-GB" w:eastAsia="en-GB"/>
        </w:rPr>
        <w:t xml:space="preserve"> </w:t>
      </w:r>
      <w:r>
        <w:rPr>
          <w:rFonts w:ascii="Arial" w:eastAsia="Times New Roman" w:hAnsi="Arial" w:cs="Arial"/>
          <w:color w:val="000000"/>
          <w:sz w:val="20"/>
          <w:szCs w:val="20"/>
          <w:lang w:val="en-GB" w:eastAsia="en-GB"/>
        </w:rPr>
        <w:t xml:space="preserve">Methodist Church @ Spring Vale </w:t>
      </w:r>
      <w:r w:rsidR="00D01829" w:rsidRPr="00D01829">
        <w:rPr>
          <w:rFonts w:ascii="Arial" w:eastAsia="Times New Roman" w:hAnsi="Arial" w:cs="Arial"/>
          <w:sz w:val="20"/>
          <w:szCs w:val="20"/>
          <w:lang w:val="en-GB" w:eastAsia="en-GB"/>
        </w:rPr>
        <w:t xml:space="preserve">commits itself to: </w:t>
      </w:r>
    </w:p>
    <w:p w14:paraId="6095604C"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4D" w14:textId="77777777" w:rsidR="00D01829" w:rsidRPr="00D01829" w:rsidRDefault="00D01829" w:rsidP="004E3085">
      <w:pPr>
        <w:widowControl w:val="0"/>
        <w:numPr>
          <w:ilvl w:val="0"/>
          <w:numId w:val="4"/>
        </w:numPr>
        <w:autoSpaceDE w:val="0"/>
        <w:autoSpaceDN w:val="0"/>
        <w:adjustRightInd w:val="0"/>
        <w:spacing w:after="0" w:line="240" w:lineRule="auto"/>
        <w:rPr>
          <w:rFonts w:ascii="Arial" w:eastAsia="Times New Roman" w:hAnsi="Arial" w:cs="Arial"/>
          <w:color w:val="000000"/>
          <w:sz w:val="20"/>
          <w:szCs w:val="20"/>
          <w:lang w:val="en-GB" w:eastAsia="en-GB"/>
        </w:rPr>
      </w:pPr>
      <w:r w:rsidRPr="00D01829">
        <w:rPr>
          <w:rFonts w:ascii="Arial" w:eastAsia="Times New Roman" w:hAnsi="Arial" w:cs="Arial"/>
          <w:b/>
          <w:bCs/>
          <w:color w:val="000000"/>
          <w:sz w:val="20"/>
          <w:szCs w:val="20"/>
          <w:lang w:val="en-GB" w:eastAsia="en-GB"/>
        </w:rPr>
        <w:t xml:space="preserve">RESPOND </w:t>
      </w:r>
      <w:r w:rsidRPr="00D01829">
        <w:rPr>
          <w:rFonts w:ascii="Arial" w:eastAsia="Times New Roman" w:hAnsi="Arial" w:cs="Arial"/>
          <w:color w:val="000000"/>
          <w:sz w:val="20"/>
          <w:szCs w:val="20"/>
          <w:lang w:val="en-GB" w:eastAsia="en-GB"/>
        </w:rPr>
        <w:t xml:space="preserve">without delay to any allegation or cause for concern that a child or vulnerable adult may have been harmed, whether in the church or in another context. It commits itself to challenge the abuse of power of anyone in a position of trust. </w:t>
      </w:r>
    </w:p>
    <w:p w14:paraId="6095604E"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4F" w14:textId="77777777" w:rsidR="00D01829" w:rsidRPr="00D01829" w:rsidRDefault="00D01829" w:rsidP="004E3085">
      <w:pPr>
        <w:widowControl w:val="0"/>
        <w:numPr>
          <w:ilvl w:val="0"/>
          <w:numId w:val="4"/>
        </w:numPr>
        <w:autoSpaceDE w:val="0"/>
        <w:autoSpaceDN w:val="0"/>
        <w:adjustRightInd w:val="0"/>
        <w:spacing w:after="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Ensure the </w:t>
      </w:r>
      <w:r w:rsidRPr="00D01829">
        <w:rPr>
          <w:rFonts w:ascii="Arial" w:eastAsia="Times New Roman" w:hAnsi="Arial" w:cs="Arial"/>
          <w:b/>
          <w:bCs/>
          <w:color w:val="000000"/>
          <w:sz w:val="20"/>
          <w:szCs w:val="20"/>
          <w:lang w:val="en-GB" w:eastAsia="en-GB"/>
        </w:rPr>
        <w:t xml:space="preserve">IMPLEMENTATION </w:t>
      </w:r>
      <w:r w:rsidRPr="00D01829">
        <w:rPr>
          <w:rFonts w:ascii="Arial" w:eastAsia="Times New Roman" w:hAnsi="Arial" w:cs="Arial"/>
          <w:color w:val="000000"/>
          <w:sz w:val="20"/>
          <w:szCs w:val="20"/>
          <w:lang w:val="en-GB" w:eastAsia="en-GB"/>
        </w:rPr>
        <w:t xml:space="preserve">of </w:t>
      </w:r>
      <w:r>
        <w:rPr>
          <w:rFonts w:ascii="Arial" w:eastAsia="Times New Roman" w:hAnsi="Arial" w:cs="Arial"/>
          <w:color w:val="000000"/>
          <w:sz w:val="20"/>
          <w:szCs w:val="20"/>
          <w:lang w:val="en-GB" w:eastAsia="en-GB"/>
        </w:rPr>
        <w:t>Connexional Safeguarding Policy,</w:t>
      </w:r>
      <w:r w:rsidRPr="00D01829">
        <w:rPr>
          <w:rFonts w:ascii="Arial" w:eastAsia="Times New Roman" w:hAnsi="Arial" w:cs="Arial"/>
          <w:color w:val="000000"/>
          <w:sz w:val="20"/>
          <w:szCs w:val="20"/>
          <w:lang w:val="en-GB" w:eastAsia="en-GB"/>
        </w:rPr>
        <w:t xml:space="preserve"> government legislation and guidance</w:t>
      </w:r>
      <w:r>
        <w:rPr>
          <w:rFonts w:ascii="Arial" w:eastAsia="Times New Roman" w:hAnsi="Arial" w:cs="Arial"/>
          <w:color w:val="000000"/>
          <w:sz w:val="20"/>
          <w:szCs w:val="20"/>
          <w:lang w:val="en-GB" w:eastAsia="en-GB"/>
        </w:rPr>
        <w:t>,</w:t>
      </w:r>
      <w:r w:rsidRPr="00D01829">
        <w:rPr>
          <w:rFonts w:ascii="Arial" w:eastAsia="Times New Roman" w:hAnsi="Arial" w:cs="Arial"/>
          <w:color w:val="000000"/>
          <w:sz w:val="20"/>
          <w:szCs w:val="20"/>
          <w:lang w:val="en-GB" w:eastAsia="en-GB"/>
        </w:rPr>
        <w:t xml:space="preserve"> and safe practice in the circuit and in the churches. </w:t>
      </w:r>
    </w:p>
    <w:p w14:paraId="60956050"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51" w14:textId="77777777" w:rsidR="00D01829" w:rsidRPr="00D01829" w:rsidRDefault="00D01829" w:rsidP="004E3085">
      <w:pPr>
        <w:widowControl w:val="0"/>
        <w:numPr>
          <w:ilvl w:val="0"/>
          <w:numId w:val="4"/>
        </w:numPr>
        <w:autoSpaceDE w:val="0"/>
        <w:autoSpaceDN w:val="0"/>
        <w:adjustRightInd w:val="0"/>
        <w:spacing w:after="0" w:line="240" w:lineRule="auto"/>
        <w:rPr>
          <w:rFonts w:ascii="Arial" w:eastAsia="Times New Roman" w:hAnsi="Arial" w:cs="Arial"/>
          <w:color w:val="000000"/>
          <w:sz w:val="20"/>
          <w:szCs w:val="20"/>
          <w:lang w:val="en-GB" w:eastAsia="en-GB"/>
        </w:rPr>
      </w:pPr>
      <w:r w:rsidRPr="00D01829">
        <w:rPr>
          <w:rFonts w:ascii="Arial" w:eastAsia="Times New Roman" w:hAnsi="Arial" w:cs="Arial"/>
          <w:sz w:val="20"/>
          <w:szCs w:val="20"/>
          <w:lang w:val="en-GB" w:eastAsia="en-GB"/>
        </w:rPr>
        <w:t>T</w:t>
      </w:r>
      <w:r w:rsidRPr="00D01829">
        <w:rPr>
          <w:rFonts w:ascii="Arial" w:eastAsia="Times New Roman" w:hAnsi="Arial" w:cs="Arial"/>
          <w:color w:val="000000"/>
          <w:sz w:val="20"/>
          <w:szCs w:val="20"/>
          <w:lang w:val="en-GB" w:eastAsia="en-GB"/>
        </w:rPr>
        <w:t xml:space="preserve">he </w:t>
      </w:r>
      <w:r w:rsidRPr="00D01829">
        <w:rPr>
          <w:rFonts w:ascii="Arial" w:eastAsia="Times New Roman" w:hAnsi="Arial" w:cs="Arial"/>
          <w:b/>
          <w:bCs/>
          <w:color w:val="000000"/>
          <w:sz w:val="20"/>
          <w:szCs w:val="20"/>
          <w:lang w:val="en-GB" w:eastAsia="en-GB"/>
        </w:rPr>
        <w:t xml:space="preserve">PROVISION </w:t>
      </w:r>
      <w:r w:rsidRPr="00D01829">
        <w:rPr>
          <w:rFonts w:ascii="Arial" w:eastAsia="Times New Roman" w:hAnsi="Arial" w:cs="Arial"/>
          <w:color w:val="000000"/>
          <w:sz w:val="20"/>
          <w:szCs w:val="20"/>
          <w:lang w:val="en-GB" w:eastAsia="en-GB"/>
        </w:rPr>
        <w:t xml:space="preserve">of support, advice and training for lay and ordained people that will ensure people are clear and confident about their roles and responsibilities in safeguarding and promoting the welfare of children and adults who may be vulnerable. </w:t>
      </w:r>
    </w:p>
    <w:p w14:paraId="60956052" w14:textId="77777777" w:rsidR="00D01829" w:rsidRPr="00D01829" w:rsidRDefault="00D01829"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p>
    <w:p w14:paraId="60956053" w14:textId="77777777" w:rsidR="00D01829" w:rsidRPr="00D01829" w:rsidRDefault="00D01829" w:rsidP="004E3085">
      <w:pPr>
        <w:widowControl w:val="0"/>
        <w:numPr>
          <w:ilvl w:val="0"/>
          <w:numId w:val="4"/>
        </w:numPr>
        <w:autoSpaceDE w:val="0"/>
        <w:autoSpaceDN w:val="0"/>
        <w:adjustRightInd w:val="0"/>
        <w:spacing w:after="0" w:line="240" w:lineRule="auto"/>
        <w:rPr>
          <w:rFonts w:ascii="Arial" w:eastAsia="Times New Roman" w:hAnsi="Arial" w:cs="Arial"/>
          <w:color w:val="000000"/>
          <w:sz w:val="20"/>
          <w:szCs w:val="20"/>
          <w:lang w:val="en-GB" w:eastAsia="en-GB"/>
        </w:rPr>
      </w:pPr>
      <w:r w:rsidRPr="00D01829">
        <w:rPr>
          <w:rFonts w:ascii="Arial" w:eastAsia="Times New Roman" w:hAnsi="Arial" w:cs="Arial"/>
          <w:b/>
          <w:bCs/>
          <w:color w:val="000000"/>
          <w:sz w:val="20"/>
          <w:szCs w:val="20"/>
          <w:lang w:val="en-GB" w:eastAsia="en-GB"/>
        </w:rPr>
        <w:t xml:space="preserve">AFFIRM </w:t>
      </w:r>
      <w:r w:rsidRPr="00D01829">
        <w:rPr>
          <w:rFonts w:ascii="Arial" w:eastAsia="Times New Roman" w:hAnsi="Arial" w:cs="Arial"/>
          <w:color w:val="000000"/>
          <w:sz w:val="20"/>
          <w:szCs w:val="20"/>
          <w:lang w:val="en-GB" w:eastAsia="en-GB"/>
        </w:rPr>
        <w:t xml:space="preserve">and give thanks for those who work with children and vulnerable adults and acknowledge the shared responsibility of all of us for safeguarding vulnerable adults who are on our premises. </w:t>
      </w:r>
    </w:p>
    <w:p w14:paraId="60956054" w14:textId="77777777" w:rsidR="00D01829" w:rsidRPr="00D01829" w:rsidRDefault="00D01829" w:rsidP="00D01829">
      <w:pPr>
        <w:widowControl w:val="0"/>
        <w:autoSpaceDE w:val="0"/>
        <w:autoSpaceDN w:val="0"/>
        <w:adjustRightInd w:val="0"/>
        <w:spacing w:after="0" w:line="360" w:lineRule="auto"/>
        <w:rPr>
          <w:rFonts w:ascii="Arial" w:eastAsia="Times New Roman" w:hAnsi="Arial" w:cs="Arial"/>
          <w:color w:val="6C2283"/>
          <w:sz w:val="20"/>
          <w:szCs w:val="20"/>
          <w:lang w:val="en-GB" w:eastAsia="en-GB"/>
        </w:rPr>
      </w:pPr>
    </w:p>
    <w:p w14:paraId="60956055" w14:textId="77777777" w:rsidR="00D01829" w:rsidRPr="00D01829" w:rsidRDefault="00D01829" w:rsidP="004E3085">
      <w:pPr>
        <w:keepNext/>
        <w:keepLines/>
        <w:widowControl w:val="0"/>
        <w:suppressAutoHyphens/>
        <w:autoSpaceDE w:val="0"/>
        <w:autoSpaceDN w:val="0"/>
        <w:adjustRightInd w:val="0"/>
        <w:spacing w:after="320" w:line="240" w:lineRule="auto"/>
        <w:jc w:val="both"/>
        <w:rPr>
          <w:rFonts w:ascii="Arial" w:eastAsia="Times New Roman" w:hAnsi="Arial" w:cs="Arial"/>
          <w:b/>
          <w:bCs/>
          <w:sz w:val="20"/>
          <w:szCs w:val="20"/>
          <w:lang w:val="en-GB"/>
        </w:rPr>
      </w:pPr>
      <w:r w:rsidRPr="00D01829">
        <w:rPr>
          <w:rFonts w:ascii="Arial" w:eastAsia="Times New Roman" w:hAnsi="Arial" w:cs="Arial"/>
          <w:sz w:val="20"/>
          <w:szCs w:val="20"/>
          <w:lang w:val="en-GB"/>
        </w:rPr>
        <w:t xml:space="preserve">It is the responsibility of each Church Council to appoint a Church Safeguarding Officer and there should be no gaps in this crucial provision. It is not appropriate for the minister to fill any gap, because of the potential conflict of roles. The role will usually be undertaken on a voluntary basis although expenses should be met. </w:t>
      </w:r>
    </w:p>
    <w:p w14:paraId="60956056" w14:textId="77777777" w:rsidR="00D01829" w:rsidRPr="00D01829" w:rsidRDefault="004E3085" w:rsidP="004E3085">
      <w:pPr>
        <w:widowControl w:val="0"/>
        <w:autoSpaceDE w:val="0"/>
        <w:autoSpaceDN w:val="0"/>
        <w:adjustRightInd w:val="0"/>
        <w:spacing w:after="0" w:line="240" w:lineRule="auto"/>
        <w:rPr>
          <w:rFonts w:ascii="Arial" w:eastAsia="Times New Roman" w:hAnsi="Arial" w:cs="Arial"/>
          <w:color w:val="000000"/>
          <w:sz w:val="20"/>
          <w:szCs w:val="20"/>
          <w:lang w:val="en-GB" w:eastAsia="en-GB"/>
        </w:rPr>
      </w:pPr>
      <w:r w:rsidRPr="004E3085">
        <w:rPr>
          <w:rFonts w:ascii="Arial" w:eastAsia="Times New Roman" w:hAnsi="Arial" w:cs="Arial"/>
          <w:sz w:val="20"/>
          <w:szCs w:val="20"/>
          <w:lang w:val="en-GB" w:eastAsia="en-GB"/>
        </w:rPr>
        <w:t>Darwen</w:t>
      </w:r>
      <w:r w:rsidRPr="00D01829">
        <w:rPr>
          <w:rFonts w:ascii="Arial" w:eastAsia="Times New Roman" w:hAnsi="Arial" w:cs="Arial"/>
          <w:color w:val="6C2283"/>
          <w:sz w:val="20"/>
          <w:szCs w:val="20"/>
          <w:lang w:val="en-GB" w:eastAsia="en-GB"/>
        </w:rPr>
        <w:t xml:space="preserve"> </w:t>
      </w:r>
      <w:r w:rsidRPr="00D01829">
        <w:rPr>
          <w:rFonts w:ascii="Arial" w:eastAsia="Times New Roman" w:hAnsi="Arial" w:cs="Arial"/>
          <w:color w:val="000000"/>
          <w:sz w:val="20"/>
          <w:szCs w:val="20"/>
          <w:lang w:val="en-GB" w:eastAsia="en-GB"/>
        </w:rPr>
        <w:t>Methodist Church</w:t>
      </w:r>
      <w:r>
        <w:rPr>
          <w:rFonts w:ascii="Arial" w:eastAsia="Times New Roman" w:hAnsi="Arial" w:cs="Arial"/>
          <w:color w:val="000000"/>
          <w:sz w:val="20"/>
          <w:szCs w:val="20"/>
          <w:lang w:val="en-GB" w:eastAsia="en-GB"/>
        </w:rPr>
        <w:t xml:space="preserve"> Council</w:t>
      </w:r>
      <w:r w:rsidRPr="00D01829">
        <w:rPr>
          <w:rFonts w:ascii="Arial" w:eastAsia="Times New Roman" w:hAnsi="Arial" w:cs="Arial"/>
          <w:color w:val="000000"/>
          <w:sz w:val="20"/>
          <w:szCs w:val="20"/>
          <w:lang w:val="en-GB" w:eastAsia="en-GB"/>
        </w:rPr>
        <w:t xml:space="preserve"> </w:t>
      </w:r>
      <w:r w:rsidR="00D01829" w:rsidRPr="00D01829">
        <w:rPr>
          <w:rFonts w:ascii="Arial" w:eastAsia="Times New Roman" w:hAnsi="Arial" w:cs="Arial"/>
          <w:color w:val="000000"/>
          <w:sz w:val="20"/>
          <w:szCs w:val="20"/>
          <w:lang w:val="en-GB" w:eastAsia="en-GB"/>
        </w:rPr>
        <w:t xml:space="preserve">appoints </w:t>
      </w:r>
      <w:r>
        <w:rPr>
          <w:rFonts w:ascii="Arial" w:eastAsia="Times New Roman" w:hAnsi="Arial" w:cs="Arial"/>
          <w:color w:val="6C2283"/>
          <w:sz w:val="20"/>
          <w:szCs w:val="20"/>
          <w:lang w:val="en-GB" w:eastAsia="en-GB"/>
        </w:rPr>
        <w:t xml:space="preserve">Julie Claux </w:t>
      </w:r>
      <w:r w:rsidR="00D01829" w:rsidRPr="00D01829">
        <w:rPr>
          <w:rFonts w:ascii="Arial" w:eastAsia="Times New Roman" w:hAnsi="Arial" w:cs="Arial"/>
          <w:color w:val="000000"/>
          <w:sz w:val="20"/>
          <w:szCs w:val="20"/>
          <w:lang w:val="en-GB" w:eastAsia="en-GB"/>
        </w:rPr>
        <w:t xml:space="preserve">as church Safeguarding Officer (Adults) </w:t>
      </w:r>
      <w:r>
        <w:rPr>
          <w:rFonts w:ascii="Arial" w:eastAsia="Times New Roman" w:hAnsi="Arial" w:cs="Arial"/>
          <w:color w:val="000000"/>
          <w:sz w:val="20"/>
          <w:szCs w:val="20"/>
          <w:lang w:val="en-GB" w:eastAsia="en-GB"/>
        </w:rPr>
        <w:t xml:space="preserve">and </w:t>
      </w:r>
      <w:r w:rsidR="00D01829" w:rsidRPr="00D01829">
        <w:rPr>
          <w:rFonts w:ascii="Arial" w:eastAsia="Times New Roman" w:hAnsi="Arial" w:cs="Arial"/>
          <w:color w:val="000000"/>
          <w:sz w:val="20"/>
          <w:szCs w:val="20"/>
          <w:lang w:val="en-GB" w:eastAsia="en-GB"/>
        </w:rPr>
        <w:t>(Children) and supports her</w:t>
      </w:r>
      <w:r>
        <w:rPr>
          <w:rFonts w:ascii="Arial" w:eastAsia="Times New Roman" w:hAnsi="Arial" w:cs="Arial"/>
          <w:color w:val="000000"/>
          <w:sz w:val="20"/>
          <w:szCs w:val="20"/>
          <w:lang w:val="en-GB" w:eastAsia="en-GB"/>
        </w:rPr>
        <w:t xml:space="preserve"> </w:t>
      </w:r>
      <w:r w:rsidR="00D01829" w:rsidRPr="00D01829">
        <w:rPr>
          <w:rFonts w:ascii="Arial" w:eastAsia="Times New Roman" w:hAnsi="Arial" w:cs="Arial"/>
          <w:color w:val="000000"/>
          <w:sz w:val="20"/>
          <w:szCs w:val="20"/>
          <w:lang w:val="en-GB" w:eastAsia="en-GB"/>
        </w:rPr>
        <w:t xml:space="preserve">in her role, which is to: </w:t>
      </w:r>
    </w:p>
    <w:p w14:paraId="60956057"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support and advise the minister and the stewards in fulfilling their roles </w:t>
      </w:r>
    </w:p>
    <w:p w14:paraId="60956058"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lastRenderedPageBreak/>
        <w:t xml:space="preserve">provide a point of reference to advise on safeguarding issues </w:t>
      </w:r>
    </w:p>
    <w:p w14:paraId="60956059"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liaise with circuit and district safeguarding officers </w:t>
      </w:r>
    </w:p>
    <w:p w14:paraId="6095605A"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promote safeguarding best practice within the local church with the support of circuit ministers </w:t>
      </w:r>
    </w:p>
    <w:p w14:paraId="6095605B"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ensure proper records are kept of all incidents/concerns according to Methodist policy and practice (see </w:t>
      </w:r>
      <w:r w:rsidRPr="00D01829">
        <w:rPr>
          <w:rFonts w:ascii="Arial" w:eastAsia="Times New Roman" w:hAnsi="Arial" w:cs="Arial"/>
          <w:i/>
          <w:iCs/>
          <w:color w:val="000000"/>
          <w:sz w:val="20"/>
          <w:szCs w:val="20"/>
          <w:lang w:val="en-GB" w:eastAsia="en-GB"/>
        </w:rPr>
        <w:t xml:space="preserve">Safeguarding Records: Joint Practice Guidance for the Church of England and the Methodist Church </w:t>
      </w:r>
      <w:r w:rsidRPr="00D01829">
        <w:rPr>
          <w:rFonts w:ascii="Arial" w:eastAsia="Times New Roman" w:hAnsi="Arial" w:cs="Arial"/>
          <w:color w:val="000000"/>
          <w:sz w:val="20"/>
          <w:szCs w:val="20"/>
          <w:lang w:val="en-GB" w:eastAsia="en-GB"/>
        </w:rPr>
        <w:t xml:space="preserve">- Updated Jan 2015) </w:t>
      </w:r>
    </w:p>
    <w:p w14:paraId="6095605C"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ensure that all safeguarding training which is required is undertaken by those in post and appropriate records kept and made available </w:t>
      </w:r>
    </w:p>
    <w:p w14:paraId="6095605D"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attend training and meetings organised to support the role </w:t>
      </w:r>
    </w:p>
    <w:p w14:paraId="6095605E"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oversee safeguarding throughout the whole life of the church (eg lettings, groups, property etc) </w:t>
      </w:r>
    </w:p>
    <w:p w14:paraId="6095605F"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report to the Church Council annually </w:t>
      </w:r>
    </w:p>
    <w:p w14:paraId="60956060"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ensure the church completes a yearly audit/monitoring on safeguarding confirming that policies are in place for the church and all groups and lettings in the church and that these have been annually reviewed </w:t>
      </w:r>
    </w:p>
    <w:p w14:paraId="60956061"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ensure that the church recruits safely for all posts </w:t>
      </w:r>
    </w:p>
    <w:p w14:paraId="60956062" w14:textId="77777777" w:rsidR="00D01829" w:rsidRPr="00D01829" w:rsidRDefault="00D01829" w:rsidP="004E3085">
      <w:pPr>
        <w:widowControl w:val="0"/>
        <w:numPr>
          <w:ilvl w:val="0"/>
          <w:numId w:val="1"/>
        </w:numPr>
        <w:autoSpaceDE w:val="0"/>
        <w:autoSpaceDN w:val="0"/>
        <w:adjustRightInd w:val="0"/>
        <w:spacing w:after="120" w:line="240" w:lineRule="auto"/>
        <w:ind w:left="357" w:hanging="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ensure that the church has a safeguarding noticeboard with a copy of the current, signed safeguarding policy, contact numbers for local and national helplines and other suitable information. </w:t>
      </w:r>
    </w:p>
    <w:p w14:paraId="60956063" w14:textId="77777777" w:rsidR="00D01829" w:rsidRPr="00D01829" w:rsidRDefault="00D01829" w:rsidP="004E3085">
      <w:pPr>
        <w:widowControl w:val="0"/>
        <w:numPr>
          <w:ilvl w:val="0"/>
          <w:numId w:val="3"/>
        </w:numPr>
        <w:autoSpaceDE w:val="0"/>
        <w:autoSpaceDN w:val="0"/>
        <w:adjustRightInd w:val="0"/>
        <w:spacing w:after="180" w:line="24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Purpose </w:t>
      </w:r>
    </w:p>
    <w:p w14:paraId="60956064" w14:textId="77777777" w:rsidR="00D01829" w:rsidRPr="00D01829" w:rsidRDefault="00D01829" w:rsidP="004E3085">
      <w:pPr>
        <w:widowControl w:val="0"/>
        <w:autoSpaceDE w:val="0"/>
        <w:autoSpaceDN w:val="0"/>
        <w:adjustRightInd w:val="0"/>
        <w:spacing w:after="180" w:line="240" w:lineRule="auto"/>
        <w:ind w:left="360"/>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The purposes of this safeguarding policy are to ensure procedures are in place and people are clear about roles and responsibilities for children, young people and vulnerable adults in our care and using our premises. It is to be read in conjunction with the </w:t>
      </w:r>
      <w:r w:rsidRPr="00D01829">
        <w:rPr>
          <w:rFonts w:ascii="Arial" w:eastAsia="Times New Roman" w:hAnsi="Arial" w:cs="Arial"/>
          <w:i/>
          <w:iCs/>
          <w:color w:val="000000"/>
          <w:sz w:val="20"/>
          <w:szCs w:val="20"/>
          <w:lang w:val="en-GB" w:eastAsia="en-GB"/>
        </w:rPr>
        <w:t xml:space="preserve">Safeguarding Policy, Procedures and Guidance for the Methodist Church </w:t>
      </w:r>
      <w:r>
        <w:rPr>
          <w:rFonts w:ascii="Arial" w:eastAsia="Times New Roman" w:hAnsi="Arial" w:cs="Arial"/>
          <w:color w:val="000000"/>
          <w:sz w:val="20"/>
          <w:szCs w:val="20"/>
          <w:lang w:val="en-GB" w:eastAsia="en-GB"/>
        </w:rPr>
        <w:t>(2019</w:t>
      </w:r>
      <w:r w:rsidRPr="00D01829">
        <w:rPr>
          <w:rFonts w:ascii="Arial" w:eastAsia="Times New Roman" w:hAnsi="Arial" w:cs="Arial"/>
          <w:color w:val="000000"/>
          <w:sz w:val="20"/>
          <w:szCs w:val="20"/>
          <w:lang w:val="en-GB" w:eastAsia="en-GB"/>
        </w:rPr>
        <w:t xml:space="preserve">). </w:t>
      </w:r>
    </w:p>
    <w:p w14:paraId="60956065"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Good practice </w:t>
      </w:r>
    </w:p>
    <w:p w14:paraId="60956066" w14:textId="77777777" w:rsidR="00D01829" w:rsidRPr="00D01829" w:rsidRDefault="00D01829" w:rsidP="00D01829">
      <w:pPr>
        <w:widowControl w:val="0"/>
        <w:autoSpaceDE w:val="0"/>
        <w:autoSpaceDN w:val="0"/>
        <w:adjustRightInd w:val="0"/>
        <w:spacing w:after="180" w:line="360" w:lineRule="auto"/>
        <w:ind w:firstLine="360"/>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We believe that good practice means:</w:t>
      </w:r>
    </w:p>
    <w:p w14:paraId="60956067" w14:textId="77777777" w:rsidR="00D01829" w:rsidRPr="00D01829" w:rsidRDefault="00D01829" w:rsidP="004E3085">
      <w:pPr>
        <w:widowControl w:val="0"/>
        <w:numPr>
          <w:ilvl w:val="0"/>
          <w:numId w:val="2"/>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All people are treated with respect and dignity.</w:t>
      </w:r>
    </w:p>
    <w:p w14:paraId="60956068" w14:textId="77777777" w:rsidR="00D01829" w:rsidRPr="00D01829" w:rsidRDefault="00D01829" w:rsidP="004E3085">
      <w:pPr>
        <w:widowControl w:val="0"/>
        <w:numPr>
          <w:ilvl w:val="0"/>
          <w:numId w:val="2"/>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Those who act on behalf of the Church should not meet or work alone with a child or vulnerable adult where the activity cannot be seen unless this is necessary for pastoral reasons, in which case a written note of this will be made and kept noting date, time and place of visit.</w:t>
      </w:r>
    </w:p>
    <w:p w14:paraId="60956069" w14:textId="77777777" w:rsidR="00D01829" w:rsidRPr="00D01829" w:rsidRDefault="00D01829" w:rsidP="004E3085">
      <w:pPr>
        <w:widowControl w:val="0"/>
        <w:numPr>
          <w:ilvl w:val="0"/>
          <w:numId w:val="2"/>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The church premises will be assessed by the church safeguarding officer with the property steward and/or their representatives at least annually for safety for children and vulnerable adults and the risk assessment report will be given annually to the Church Council in written form. This will include fire safety procedures. The Church Council will consider the extent to which the premises and equipment are suitable or should be made more suitable.</w:t>
      </w:r>
    </w:p>
    <w:p w14:paraId="6095606A" w14:textId="77777777" w:rsidR="00D01829" w:rsidRPr="00D01829" w:rsidRDefault="00D01829" w:rsidP="004E3085">
      <w:pPr>
        <w:widowControl w:val="0"/>
        <w:numPr>
          <w:ilvl w:val="0"/>
          <w:numId w:val="2"/>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Any church-organised transport of children or vulnerable adults will be checked to ensure the vehicle is suitable and insured and that the driver and escort are appropriate. An agreed record to be kept in the church file for each driver/car.</w:t>
      </w:r>
    </w:p>
    <w:p w14:paraId="6095606B" w14:textId="77777777" w:rsidR="00D01829" w:rsidRPr="00D01829" w:rsidRDefault="00D01829" w:rsidP="004E3085">
      <w:pPr>
        <w:widowControl w:val="0"/>
        <w:numPr>
          <w:ilvl w:val="0"/>
          <w:numId w:val="2"/>
        </w:numPr>
        <w:autoSpaceDE w:val="0"/>
        <w:autoSpaceDN w:val="0"/>
        <w:adjustRightInd w:val="0"/>
        <w:spacing w:after="0" w:line="240" w:lineRule="auto"/>
        <w:rPr>
          <w:rFonts w:ascii="Arial" w:eastAsia="Times New Roman" w:hAnsi="Arial" w:cs="Arial"/>
          <w:sz w:val="20"/>
          <w:szCs w:val="20"/>
          <w:lang w:val="en-GB"/>
        </w:rPr>
      </w:pPr>
      <w:r w:rsidRPr="00D01829">
        <w:rPr>
          <w:rFonts w:ascii="Arial" w:eastAsia="Times New Roman" w:hAnsi="Arial" w:cs="Arial"/>
          <w:sz w:val="20"/>
          <w:szCs w:val="20"/>
          <w:lang w:val="en-GB" w:eastAsia="en-GB"/>
        </w:rPr>
        <w:t>Activity risk assessments will be undertaken before any activity takes place to minimise the risk of harm to those involved.   Approval will be obtained from the event leader/minister.  A written record of the assessment will be retained securely in case they need to be seen at a later date.</w:t>
      </w:r>
    </w:p>
    <w:p w14:paraId="6095606C" w14:textId="77777777" w:rsidR="00D01829" w:rsidRPr="00D01829" w:rsidRDefault="00D01829" w:rsidP="004E3085">
      <w:pPr>
        <w:widowControl w:val="0"/>
        <w:autoSpaceDE w:val="0"/>
        <w:autoSpaceDN w:val="0"/>
        <w:adjustRightInd w:val="0"/>
        <w:spacing w:after="0" w:line="240" w:lineRule="auto"/>
        <w:ind w:left="720"/>
        <w:rPr>
          <w:rFonts w:ascii="Arial" w:eastAsia="Times New Roman" w:hAnsi="Arial" w:cs="Arial"/>
          <w:color w:val="FF0000"/>
          <w:sz w:val="20"/>
          <w:szCs w:val="20"/>
          <w:lang w:val="en-GB"/>
        </w:rPr>
      </w:pPr>
    </w:p>
    <w:p w14:paraId="6095606D" w14:textId="77777777" w:rsidR="00D01829" w:rsidRPr="00D01829" w:rsidRDefault="00D01829" w:rsidP="004E3085">
      <w:pPr>
        <w:widowControl w:val="0"/>
        <w:numPr>
          <w:ilvl w:val="0"/>
          <w:numId w:val="2"/>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Promotion of safeguarding is recognised to include undertaking those tasks which enable all God’s people to reach their full potential. The Church Council will actively consider the extent to which it is succeeding in this area. </w:t>
      </w:r>
    </w:p>
    <w:p w14:paraId="6095606E" w14:textId="77777777" w:rsidR="00D01829" w:rsidRPr="00D01829" w:rsidRDefault="00D01829" w:rsidP="00D01829">
      <w:pPr>
        <w:widowControl w:val="0"/>
        <w:autoSpaceDE w:val="0"/>
        <w:autoSpaceDN w:val="0"/>
        <w:adjustRightInd w:val="0"/>
        <w:spacing w:after="0" w:line="36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These things are to safeguard those working with children, young people and those adults who may be vulnerable. </w:t>
      </w:r>
    </w:p>
    <w:p w14:paraId="6095606F" w14:textId="77777777" w:rsidR="00D01829" w:rsidRPr="00D01829" w:rsidRDefault="00D01829" w:rsidP="00D01829">
      <w:pPr>
        <w:widowControl w:val="0"/>
        <w:numPr>
          <w:ilvl w:val="0"/>
          <w:numId w:val="3"/>
        </w:numPr>
        <w:autoSpaceDE w:val="0"/>
        <w:autoSpaceDN w:val="0"/>
        <w:adjustRightInd w:val="0"/>
        <w:spacing w:after="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Appointment and training of workers </w:t>
      </w:r>
    </w:p>
    <w:p w14:paraId="60956070" w14:textId="77777777" w:rsidR="00D01829" w:rsidRPr="00D01829" w:rsidRDefault="00D01829" w:rsidP="004E3085">
      <w:pPr>
        <w:widowControl w:val="0"/>
        <w:autoSpaceDE w:val="0"/>
        <w:autoSpaceDN w:val="0"/>
        <w:adjustRightInd w:val="0"/>
        <w:spacing w:after="180" w:line="240" w:lineRule="auto"/>
        <w:ind w:left="357"/>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Workers will be appointed after a satisfactory DBS disclosure and following safer recruitment procedures of the Methodist Church. Each worker will have an identified supervisor who will meet at regular intervals with the worker. A record of these meetings will be agreed and signed and the record kept. Each worker will be expected to undergo basic safeguarding training, within the first 6 months (agreed by Methodist Conference in 2011 -</w:t>
      </w:r>
      <w:r w:rsidRPr="00D01829">
        <w:rPr>
          <w:rFonts w:ascii="Arial" w:eastAsia="Times New Roman" w:hAnsi="Arial" w:cs="Arial"/>
          <w:i/>
          <w:iCs/>
          <w:color w:val="000000"/>
          <w:sz w:val="20"/>
          <w:szCs w:val="20"/>
          <w:lang w:val="en-GB" w:eastAsia="en-GB"/>
        </w:rPr>
        <w:t xml:space="preserve">Creating Safer Space </w:t>
      </w:r>
      <w:r w:rsidRPr="00D01829">
        <w:rPr>
          <w:rFonts w:ascii="Arial" w:eastAsia="Times New Roman" w:hAnsi="Arial" w:cs="Arial"/>
          <w:i/>
          <w:iCs/>
          <w:color w:val="000000"/>
          <w:sz w:val="20"/>
          <w:szCs w:val="20"/>
          <w:lang w:val="en-GB" w:eastAsia="en-GB"/>
        </w:rPr>
        <w:lastRenderedPageBreak/>
        <w:t>Report</w:t>
      </w:r>
      <w:r w:rsidRPr="00D01829">
        <w:rPr>
          <w:rFonts w:ascii="Arial" w:eastAsia="Times New Roman" w:hAnsi="Arial" w:cs="Arial"/>
          <w:color w:val="000000"/>
          <w:sz w:val="20"/>
          <w:szCs w:val="20"/>
          <w:lang w:val="en-GB" w:eastAsia="en-GB"/>
        </w:rPr>
        <w:t>) of appointment. The other training needs of each worker will be considered (eg food hygiene, first aid, lifting and handling, etc)</w:t>
      </w:r>
      <w:r w:rsidRPr="00D01829">
        <w:rPr>
          <w:rFonts w:ascii="Arial" w:eastAsia="Times New Roman" w:hAnsi="Arial" w:cs="Arial"/>
          <w:color w:val="C00000"/>
          <w:sz w:val="20"/>
          <w:szCs w:val="20"/>
          <w:lang w:val="en-GB" w:eastAsia="en-GB"/>
        </w:rPr>
        <w:t>.</w:t>
      </w:r>
    </w:p>
    <w:p w14:paraId="60956071"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Pastoral visitors </w:t>
      </w:r>
    </w:p>
    <w:p w14:paraId="60956072" w14:textId="77777777" w:rsidR="00D01829" w:rsidRPr="00D01829" w:rsidRDefault="00D01829" w:rsidP="004E3085">
      <w:pPr>
        <w:widowControl w:val="0"/>
        <w:autoSpaceDE w:val="0"/>
        <w:autoSpaceDN w:val="0"/>
        <w:adjustRightInd w:val="0"/>
        <w:spacing w:after="180" w:line="240" w:lineRule="auto"/>
        <w:ind w:left="360"/>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In terms of safeguarding, pastoral visitors will be supported in their role with the provision of basic safeguarding training upon appointment. </w:t>
      </w:r>
    </w:p>
    <w:p w14:paraId="60956073"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Guidelines for working with children, young people and vulnerable adults </w:t>
      </w:r>
    </w:p>
    <w:p w14:paraId="60956074" w14:textId="77777777" w:rsidR="00D01829" w:rsidRPr="00D01829" w:rsidRDefault="00D01829" w:rsidP="004E3085">
      <w:pPr>
        <w:widowControl w:val="0"/>
        <w:autoSpaceDE w:val="0"/>
        <w:autoSpaceDN w:val="0"/>
        <w:adjustRightInd w:val="0"/>
        <w:spacing w:after="180" w:line="240" w:lineRule="auto"/>
        <w:ind w:left="360"/>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A leaflet outlining good practice and systems will be produced and given to everyone who works with children, young people and vulnerable adults. This leaflet will be reviewed annually. Church Councils may produce their own material or use appropriate connexional leaflets (eg the </w:t>
      </w:r>
      <w:r w:rsidRPr="00D01829">
        <w:rPr>
          <w:rFonts w:ascii="Arial" w:eastAsia="Times New Roman" w:hAnsi="Arial" w:cs="Arial"/>
          <w:i/>
          <w:iCs/>
          <w:color w:val="000000"/>
          <w:sz w:val="20"/>
          <w:szCs w:val="20"/>
          <w:lang w:val="en-GB" w:eastAsia="en-GB"/>
        </w:rPr>
        <w:t xml:space="preserve">Quick Reference Guide </w:t>
      </w:r>
      <w:r w:rsidRPr="00D01829">
        <w:rPr>
          <w:rFonts w:ascii="Arial" w:eastAsia="Times New Roman" w:hAnsi="Arial" w:cs="Arial"/>
          <w:color w:val="000000"/>
          <w:sz w:val="20"/>
          <w:szCs w:val="20"/>
          <w:lang w:val="en-GB" w:eastAsia="en-GB"/>
        </w:rPr>
        <w:t xml:space="preserve">or </w:t>
      </w:r>
      <w:r w:rsidRPr="00D01829">
        <w:rPr>
          <w:rFonts w:ascii="Arial" w:eastAsia="Times New Roman" w:hAnsi="Arial" w:cs="Arial"/>
          <w:i/>
          <w:iCs/>
          <w:color w:val="000000"/>
          <w:sz w:val="20"/>
          <w:szCs w:val="20"/>
          <w:lang w:val="en-GB" w:eastAsia="en-GB"/>
        </w:rPr>
        <w:t>Code of Safer Working Practice</w:t>
      </w:r>
      <w:r w:rsidRPr="00D01829">
        <w:rPr>
          <w:rFonts w:ascii="Arial" w:eastAsia="Times New Roman" w:hAnsi="Arial" w:cs="Arial"/>
          <w:color w:val="000000"/>
          <w:sz w:val="20"/>
          <w:szCs w:val="20"/>
          <w:lang w:val="en-GB" w:eastAsia="en-GB"/>
        </w:rPr>
        <w:t xml:space="preserve">). </w:t>
      </w:r>
    </w:p>
    <w:p w14:paraId="60956075"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Ecumenical events </w:t>
      </w:r>
    </w:p>
    <w:p w14:paraId="60956076" w14:textId="77777777" w:rsidR="00D01829" w:rsidRPr="00D01829" w:rsidRDefault="00D01829" w:rsidP="00D01829">
      <w:pPr>
        <w:widowControl w:val="0"/>
        <w:autoSpaceDE w:val="0"/>
        <w:autoSpaceDN w:val="0"/>
        <w:adjustRightInd w:val="0"/>
        <w:spacing w:after="180" w:line="360" w:lineRule="auto"/>
        <w:ind w:left="360"/>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Where ecumenical events happen on church premises, safeguarding is the responsibility of this Church Council. </w:t>
      </w:r>
    </w:p>
    <w:p w14:paraId="60956077"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Events with church groups off the premises </w:t>
      </w:r>
    </w:p>
    <w:p w14:paraId="60956078" w14:textId="77777777" w:rsidR="00D01829" w:rsidRPr="00D01829" w:rsidRDefault="00D01829" w:rsidP="004E3085">
      <w:pPr>
        <w:widowControl w:val="0"/>
        <w:autoSpaceDE w:val="0"/>
        <w:autoSpaceDN w:val="0"/>
        <w:adjustRightInd w:val="0"/>
        <w:spacing w:after="180" w:line="240" w:lineRule="auto"/>
        <w:ind w:left="360"/>
        <w:rPr>
          <w:rFonts w:ascii="Arial" w:eastAsia="Times New Roman" w:hAnsi="Arial" w:cs="Arial"/>
          <w:sz w:val="20"/>
          <w:szCs w:val="20"/>
          <w:lang w:val="en-GB" w:eastAsia="en-GB"/>
        </w:rPr>
      </w:pPr>
      <w:r w:rsidRPr="00D01829">
        <w:rPr>
          <w:rFonts w:ascii="Arial" w:eastAsia="Times New Roman" w:hAnsi="Arial" w:cs="Arial"/>
          <w:color w:val="000000"/>
          <w:sz w:val="20"/>
          <w:szCs w:val="20"/>
          <w:lang w:val="en-GB" w:eastAsia="en-GB"/>
        </w:rPr>
        <w:t xml:space="preserve">Adequate staffing, a risk assessment and notification of the event to be given to the church safeguarding officer PRIOR to the agreement for any event or off site activity. Notification of the event will be given to </w:t>
      </w:r>
      <w:r w:rsidR="004E3085">
        <w:rPr>
          <w:rFonts w:ascii="Arial" w:eastAsia="Times New Roman" w:hAnsi="Arial" w:cs="Arial"/>
          <w:sz w:val="20"/>
          <w:szCs w:val="20"/>
          <w:lang w:val="en-GB" w:eastAsia="en-GB"/>
        </w:rPr>
        <w:t xml:space="preserve">the Church leadership team. </w:t>
      </w:r>
    </w:p>
    <w:p w14:paraId="60956079" w14:textId="77777777" w:rsidR="00D01829" w:rsidRPr="00D01829" w:rsidRDefault="00D01829" w:rsidP="004E3085">
      <w:pPr>
        <w:widowControl w:val="0"/>
        <w:autoSpaceDE w:val="0"/>
        <w:autoSpaceDN w:val="0"/>
        <w:adjustRightInd w:val="0"/>
        <w:spacing w:after="180" w:line="240" w:lineRule="auto"/>
        <w:ind w:left="360"/>
        <w:rPr>
          <w:rFonts w:ascii="Arial" w:eastAsia="Times New Roman" w:hAnsi="Arial" w:cs="Arial"/>
          <w:sz w:val="20"/>
          <w:szCs w:val="20"/>
          <w:lang w:val="en-GB" w:eastAsia="en-GB"/>
        </w:rPr>
      </w:pPr>
      <w:r w:rsidRPr="00D01829">
        <w:rPr>
          <w:rFonts w:ascii="Arial" w:eastAsia="Times New Roman" w:hAnsi="Arial" w:cs="Arial"/>
          <w:sz w:val="20"/>
          <w:szCs w:val="20"/>
          <w:lang w:val="en-GB" w:eastAsia="en-GB"/>
        </w:rPr>
        <w:t>If the activity is unusual or considered to be high risk the</w:t>
      </w:r>
      <w:r w:rsidRPr="00D01829">
        <w:rPr>
          <w:rFonts w:ascii="Arial" w:eastAsia="Times New Roman" w:hAnsi="Arial" w:cs="Arial"/>
          <w:color w:val="C00000"/>
          <w:sz w:val="20"/>
          <w:szCs w:val="20"/>
          <w:lang w:val="en-GB" w:eastAsia="en-GB"/>
        </w:rPr>
        <w:t xml:space="preserve"> </w:t>
      </w:r>
      <w:r w:rsidRPr="00D01829">
        <w:rPr>
          <w:rFonts w:ascii="Arial" w:eastAsia="Times New Roman" w:hAnsi="Arial" w:cs="Arial"/>
          <w:color w:val="000000"/>
          <w:sz w:val="20"/>
          <w:szCs w:val="20"/>
          <w:lang w:val="en-GB" w:eastAsia="en-GB"/>
        </w:rPr>
        <w:t xml:space="preserve">church safeguarding officer </w:t>
      </w:r>
      <w:r w:rsidRPr="00D01829">
        <w:rPr>
          <w:rFonts w:ascii="Arial" w:eastAsia="Times New Roman" w:hAnsi="Arial" w:cs="Arial"/>
          <w:sz w:val="20"/>
          <w:szCs w:val="20"/>
          <w:lang w:val="en-GB" w:eastAsia="en-GB"/>
        </w:rPr>
        <w:t>will contact</w:t>
      </w:r>
      <w:r w:rsidRPr="00D01829">
        <w:rPr>
          <w:rFonts w:ascii="Arial" w:eastAsia="Times New Roman" w:hAnsi="Arial" w:cs="Arial"/>
          <w:color w:val="C00000"/>
          <w:sz w:val="20"/>
          <w:szCs w:val="20"/>
          <w:lang w:val="en-GB" w:eastAsia="en-GB"/>
        </w:rPr>
        <w:t xml:space="preserve"> </w:t>
      </w:r>
      <w:r w:rsidRPr="00D01829">
        <w:rPr>
          <w:rFonts w:ascii="Arial" w:eastAsia="Times New Roman" w:hAnsi="Arial" w:cs="Arial"/>
          <w:color w:val="000000"/>
          <w:sz w:val="20"/>
          <w:szCs w:val="20"/>
          <w:lang w:val="en-GB" w:eastAsia="en-GB"/>
        </w:rPr>
        <w:t xml:space="preserve">the circuit safeguarding officer in order that </w:t>
      </w:r>
      <w:r w:rsidRPr="00D01829">
        <w:rPr>
          <w:rFonts w:ascii="Arial" w:eastAsia="Times New Roman" w:hAnsi="Arial" w:cs="Arial"/>
          <w:sz w:val="20"/>
          <w:szCs w:val="20"/>
          <w:lang w:val="en-GB" w:eastAsia="en-GB"/>
        </w:rPr>
        <w:t xml:space="preserve">it can be ratified or any queries raised. </w:t>
      </w:r>
    </w:p>
    <w:p w14:paraId="6095607A"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Other groups on church premises </w:t>
      </w:r>
    </w:p>
    <w:p w14:paraId="6095607B" w14:textId="77777777" w:rsidR="00D01829" w:rsidRPr="00D01829" w:rsidRDefault="00D01829" w:rsidP="004E3085">
      <w:pPr>
        <w:widowControl w:val="0"/>
        <w:autoSpaceDE w:val="0"/>
        <w:autoSpaceDN w:val="0"/>
        <w:adjustRightInd w:val="0"/>
        <w:spacing w:after="180" w:line="240" w:lineRule="auto"/>
        <w:ind w:left="360"/>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Where the building is hired for outside use, the person signing the letting agreement (</w:t>
      </w:r>
      <w:hyperlink r:id="rId7" w:history="1">
        <w:r w:rsidRPr="00D01829">
          <w:rPr>
            <w:rFonts w:ascii="Arial" w:eastAsia="Times New Roman" w:hAnsi="Arial" w:cs="Arial"/>
            <w:sz w:val="20"/>
            <w:szCs w:val="20"/>
            <w:u w:val="single"/>
            <w:lang w:val="en-GB" w:eastAsia="en-GB"/>
          </w:rPr>
          <w:t>www.tmcp.org.uk/property/letting-property-and-third-party-use</w:t>
        </w:r>
      </w:hyperlink>
      <w:r w:rsidRPr="00D01829">
        <w:rPr>
          <w:rFonts w:ascii="Arial" w:eastAsia="Times New Roman" w:hAnsi="Arial" w:cs="Arial"/>
          <w:color w:val="000000"/>
          <w:sz w:val="20"/>
          <w:szCs w:val="20"/>
          <w:lang w:val="en-GB" w:eastAsia="en-GB"/>
        </w:rPr>
        <w:t>) will be given a copy of and the appropriate leaflet</w:t>
      </w:r>
      <w:r w:rsidRPr="00D01829">
        <w:rPr>
          <w:rFonts w:ascii="Arial" w:eastAsia="Times New Roman" w:hAnsi="Arial" w:cs="Arial"/>
          <w:color w:val="000000"/>
          <w:sz w:val="20"/>
          <w:szCs w:val="20"/>
          <w:vertAlign w:val="superscript"/>
          <w:lang w:val="en-GB" w:eastAsia="en-GB"/>
        </w:rPr>
        <w:footnoteReference w:id="1"/>
      </w:r>
      <w:r w:rsidRPr="00D01829">
        <w:rPr>
          <w:rFonts w:ascii="Arial" w:eastAsia="Times New Roman" w:hAnsi="Arial" w:cs="Arial"/>
          <w:color w:val="000000"/>
          <w:sz w:val="20"/>
          <w:szCs w:val="20"/>
          <w:lang w:val="en-GB" w:eastAsia="en-GB"/>
        </w:rPr>
        <w:t xml:space="preserve">. The lettings secretary will consider the various users of the building in making lettings. All lettings will be notified to the church safeguarding officer who will keep the records and take advice as appropriate from both the </w:t>
      </w:r>
      <w:r w:rsidRPr="00D01829">
        <w:rPr>
          <w:rFonts w:ascii="Arial" w:eastAsia="Times New Roman" w:hAnsi="Arial" w:cs="Arial"/>
          <w:sz w:val="20"/>
          <w:szCs w:val="20"/>
          <w:lang w:val="en-GB" w:eastAsia="en-GB"/>
        </w:rPr>
        <w:t>District safeguarding officer and Circuit Safeguarding Officer.</w:t>
      </w:r>
      <w:r w:rsidRPr="00D01829">
        <w:rPr>
          <w:rFonts w:ascii="Arial" w:eastAsia="Times New Roman" w:hAnsi="Arial" w:cs="Arial"/>
          <w:color w:val="C00000"/>
          <w:sz w:val="20"/>
          <w:szCs w:val="20"/>
          <w:lang w:val="en-GB" w:eastAsia="en-GB"/>
        </w:rPr>
        <w:t xml:space="preserve"> </w:t>
      </w:r>
    </w:p>
    <w:p w14:paraId="6095607C" w14:textId="77777777" w:rsidR="00D01829" w:rsidRPr="00D01829" w:rsidRDefault="00D01829" w:rsidP="00D01829">
      <w:pPr>
        <w:spacing w:after="0" w:line="240" w:lineRule="auto"/>
        <w:rPr>
          <w:rFonts w:ascii="Arial" w:eastAsia="Times New Roman" w:hAnsi="Arial" w:cs="Arial"/>
          <w:b/>
          <w:bCs/>
          <w:color w:val="000000"/>
          <w:sz w:val="20"/>
          <w:szCs w:val="20"/>
          <w:lang w:val="en-GB" w:eastAsia="en-GB"/>
        </w:rPr>
      </w:pPr>
    </w:p>
    <w:p w14:paraId="6095607D"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Complaints procedure </w:t>
      </w:r>
    </w:p>
    <w:p w14:paraId="6095607E" w14:textId="77777777" w:rsidR="00D01829" w:rsidRPr="00D01829" w:rsidRDefault="00D01829" w:rsidP="004E3085">
      <w:pPr>
        <w:widowControl w:val="0"/>
        <w:autoSpaceDE w:val="0"/>
        <w:autoSpaceDN w:val="0"/>
        <w:adjustRightInd w:val="0"/>
        <w:spacing w:after="180" w:line="240" w:lineRule="auto"/>
        <w:ind w:left="360"/>
        <w:rPr>
          <w:rFonts w:ascii="Arial" w:eastAsia="Times New Roman" w:hAnsi="Arial" w:cs="Arial"/>
          <w:sz w:val="20"/>
          <w:szCs w:val="20"/>
          <w:lang w:val="en-GB" w:eastAsia="en-GB"/>
        </w:rPr>
      </w:pPr>
      <w:r w:rsidRPr="00D01829">
        <w:rPr>
          <w:rFonts w:ascii="Arial" w:eastAsia="Times New Roman" w:hAnsi="Arial" w:cs="Arial"/>
          <w:color w:val="000000"/>
          <w:sz w:val="20"/>
          <w:szCs w:val="20"/>
          <w:lang w:val="en-GB" w:eastAsia="en-GB"/>
        </w:rPr>
        <w:t xml:space="preserve">It is hoped that complaints can </w:t>
      </w:r>
      <w:r w:rsidRPr="00D01829">
        <w:rPr>
          <w:rFonts w:ascii="Arial" w:eastAsia="Times New Roman" w:hAnsi="Arial" w:cs="Arial"/>
          <w:sz w:val="20"/>
          <w:szCs w:val="20"/>
          <w:lang w:val="en-GB" w:eastAsia="en-GB"/>
        </w:rPr>
        <w:t xml:space="preserve">generally be dealt with internally by the organisation. However, if the complaint is of a safeguarding nature, relating to possible abuse of children or vulnerable adults, then it is very important that your district safeguarding officer is consulted as statutory services may need to be informed. </w:t>
      </w:r>
    </w:p>
    <w:p w14:paraId="6095607F" w14:textId="77777777" w:rsidR="00D01829" w:rsidRPr="00D01829" w:rsidRDefault="00D01829" w:rsidP="00D01829">
      <w:pPr>
        <w:ind w:left="360"/>
        <w:rPr>
          <w:rFonts w:ascii="Arial" w:eastAsia="Times New Roman" w:hAnsi="Arial" w:cs="Arial"/>
          <w:iCs/>
          <w:sz w:val="20"/>
          <w:szCs w:val="20"/>
          <w:lang w:val="en-GB"/>
        </w:rPr>
      </w:pPr>
      <w:r w:rsidRPr="00D01829">
        <w:rPr>
          <w:rFonts w:ascii="Arial" w:eastAsia="Times New Roman" w:hAnsi="Arial" w:cs="Arial"/>
          <w:iCs/>
          <w:sz w:val="20"/>
          <w:szCs w:val="20"/>
          <w:lang w:val="en-GB" w:eastAsia="en-GB"/>
        </w:rPr>
        <w:t>A complaint should be addressed to the superintendent minister. If a complaint is made to another person it should be referred to her/him. Meetings will be arranged with the person making the complaint and, usually, the person against whom the complaint has been made, in an attempt to resolve it. If the complaint is against the superintendent, it should be sent to the District Chair.</w:t>
      </w:r>
    </w:p>
    <w:p w14:paraId="60956080"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t xml:space="preserve">Review </w:t>
      </w:r>
    </w:p>
    <w:p w14:paraId="60956081" w14:textId="364DE5FB" w:rsidR="00D01829" w:rsidRDefault="00D01829" w:rsidP="00D01829">
      <w:pPr>
        <w:widowControl w:val="0"/>
        <w:autoSpaceDE w:val="0"/>
        <w:autoSpaceDN w:val="0"/>
        <w:adjustRightInd w:val="0"/>
        <w:spacing w:after="180" w:line="360" w:lineRule="auto"/>
        <w:ind w:left="360"/>
        <w:rPr>
          <w:rFonts w:ascii="Arial" w:eastAsia="Times New Roman" w:hAnsi="Arial" w:cs="Arial"/>
          <w:color w:val="6C2283"/>
          <w:sz w:val="20"/>
          <w:szCs w:val="20"/>
          <w:lang w:val="en-GB" w:eastAsia="en-GB"/>
        </w:rPr>
      </w:pPr>
      <w:r w:rsidRPr="00D01829">
        <w:rPr>
          <w:rFonts w:ascii="Arial" w:eastAsia="Times New Roman" w:hAnsi="Arial" w:cs="Arial"/>
          <w:color w:val="000000"/>
          <w:sz w:val="20"/>
          <w:szCs w:val="20"/>
          <w:lang w:val="en-GB" w:eastAsia="en-GB"/>
        </w:rPr>
        <w:t xml:space="preserve">This policy will be reviewed annually by the Church Council. The date of the next review is: </w:t>
      </w:r>
      <w:r w:rsidR="001D7BB4">
        <w:rPr>
          <w:rFonts w:ascii="Arial" w:eastAsia="Times New Roman" w:hAnsi="Arial" w:cs="Arial"/>
          <w:color w:val="6C2283"/>
          <w:sz w:val="20"/>
          <w:szCs w:val="20"/>
          <w:lang w:val="en-GB" w:eastAsia="en-GB"/>
        </w:rPr>
        <w:t>October 2025</w:t>
      </w:r>
    </w:p>
    <w:p w14:paraId="60956082" w14:textId="77777777" w:rsidR="000855DD" w:rsidRDefault="000855DD" w:rsidP="00D01829">
      <w:pPr>
        <w:widowControl w:val="0"/>
        <w:autoSpaceDE w:val="0"/>
        <w:autoSpaceDN w:val="0"/>
        <w:adjustRightInd w:val="0"/>
        <w:spacing w:after="180" w:line="360" w:lineRule="auto"/>
        <w:ind w:left="360"/>
        <w:rPr>
          <w:rFonts w:ascii="Arial" w:eastAsia="Times New Roman" w:hAnsi="Arial" w:cs="Arial"/>
          <w:color w:val="6C2283"/>
          <w:sz w:val="20"/>
          <w:szCs w:val="20"/>
          <w:lang w:val="en-GB" w:eastAsia="en-GB"/>
        </w:rPr>
      </w:pPr>
    </w:p>
    <w:p w14:paraId="60956083" w14:textId="77777777" w:rsidR="000855DD" w:rsidRPr="00D01829" w:rsidRDefault="000855DD" w:rsidP="00D01829">
      <w:pPr>
        <w:widowControl w:val="0"/>
        <w:autoSpaceDE w:val="0"/>
        <w:autoSpaceDN w:val="0"/>
        <w:adjustRightInd w:val="0"/>
        <w:spacing w:after="180" w:line="360" w:lineRule="auto"/>
        <w:ind w:left="360"/>
        <w:rPr>
          <w:rFonts w:ascii="Arial" w:eastAsia="Times New Roman" w:hAnsi="Arial" w:cs="Arial"/>
          <w:color w:val="6C2283"/>
          <w:sz w:val="20"/>
          <w:szCs w:val="20"/>
          <w:lang w:val="en-GB" w:eastAsia="en-GB"/>
        </w:rPr>
      </w:pPr>
    </w:p>
    <w:p w14:paraId="60956084" w14:textId="77777777" w:rsidR="00D01829" w:rsidRPr="00D01829" w:rsidRDefault="00D01829" w:rsidP="00D01829">
      <w:pPr>
        <w:widowControl w:val="0"/>
        <w:numPr>
          <w:ilvl w:val="0"/>
          <w:numId w:val="3"/>
        </w:numPr>
        <w:autoSpaceDE w:val="0"/>
        <w:autoSpaceDN w:val="0"/>
        <w:adjustRightInd w:val="0"/>
        <w:spacing w:after="180" w:line="360" w:lineRule="auto"/>
        <w:rPr>
          <w:rFonts w:ascii="Arial" w:eastAsia="Times New Roman" w:hAnsi="Arial" w:cs="Arial"/>
          <w:b/>
          <w:bCs/>
          <w:color w:val="7030A0"/>
          <w:sz w:val="20"/>
          <w:szCs w:val="20"/>
          <w:lang w:val="en-GB" w:eastAsia="en-GB"/>
        </w:rPr>
      </w:pPr>
      <w:r w:rsidRPr="00D01829">
        <w:rPr>
          <w:rFonts w:ascii="Arial" w:eastAsia="Times New Roman" w:hAnsi="Arial" w:cs="Arial"/>
          <w:b/>
          <w:bCs/>
          <w:color w:val="7030A0"/>
          <w:sz w:val="20"/>
          <w:szCs w:val="20"/>
          <w:lang w:val="en-GB" w:eastAsia="en-GB"/>
        </w:rPr>
        <w:lastRenderedPageBreak/>
        <w:t xml:space="preserve">Key concepts and definitions </w:t>
      </w:r>
    </w:p>
    <w:p w14:paraId="60956085" w14:textId="77777777" w:rsidR="00D01829" w:rsidRPr="00D01829" w:rsidRDefault="00D01829" w:rsidP="004E3085">
      <w:pPr>
        <w:numPr>
          <w:ilvl w:val="0"/>
          <w:numId w:val="5"/>
        </w:numPr>
        <w:spacing w:after="180" w:line="240" w:lineRule="auto"/>
        <w:rPr>
          <w:rFonts w:ascii="Arial" w:eastAsia="Times New Roman" w:hAnsi="Arial" w:cs="Arial"/>
          <w:sz w:val="20"/>
          <w:szCs w:val="20"/>
          <w:lang w:val="en-GB" w:eastAsia="en-GB"/>
        </w:rPr>
      </w:pPr>
      <w:r w:rsidRPr="00D01829">
        <w:rPr>
          <w:rFonts w:ascii="Arial" w:eastAsia="Times New Roman" w:hAnsi="Arial" w:cs="Arial"/>
          <w:sz w:val="20"/>
          <w:szCs w:val="20"/>
          <w:lang w:val="en-GB" w:eastAsia="en-GB"/>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60956086" w14:textId="77777777" w:rsidR="00D01829" w:rsidRPr="00D01829" w:rsidRDefault="00D01829" w:rsidP="004E3085">
      <w:pPr>
        <w:widowControl w:val="0"/>
        <w:numPr>
          <w:ilvl w:val="0"/>
          <w:numId w:val="5"/>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sz w:val="20"/>
          <w:szCs w:val="20"/>
          <w:lang w:val="en-GB" w:eastAsia="en-GB"/>
        </w:rPr>
        <w:t>Vulnerable Adults: Any adult aged 18 or</w:t>
      </w:r>
      <w:r w:rsidRPr="00D01829">
        <w:rPr>
          <w:rFonts w:ascii="Arial" w:eastAsia="Times New Roman" w:hAnsi="Arial" w:cs="Arial"/>
          <w:color w:val="000000"/>
          <w:sz w:val="20"/>
          <w:szCs w:val="20"/>
          <w:lang w:val="en-GB" w:eastAsia="en-GB"/>
        </w:rPr>
        <w:t xml:space="preserve"> over who, due to disability, mental function, age or illness or traumatic circumstances, may not be able to take care or protect themselves. </w:t>
      </w:r>
    </w:p>
    <w:p w14:paraId="60956087" w14:textId="77777777" w:rsidR="00D01829" w:rsidRPr="00D01829" w:rsidRDefault="00D01829" w:rsidP="004E3085">
      <w:pPr>
        <w:widowControl w:val="0"/>
        <w:numPr>
          <w:ilvl w:val="0"/>
          <w:numId w:val="5"/>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Safeguarding and protecting children or vulnerable adults from maltreatment; preventing impairment of their health and ensuring safe and effective care. </w:t>
      </w:r>
    </w:p>
    <w:p w14:paraId="60956088" w14:textId="77777777" w:rsidR="00D01829" w:rsidRPr="00D01829" w:rsidRDefault="00D01829" w:rsidP="004E3085">
      <w:pPr>
        <w:widowControl w:val="0"/>
        <w:numPr>
          <w:ilvl w:val="0"/>
          <w:numId w:val="5"/>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60956089" w14:textId="77777777" w:rsidR="00D01829" w:rsidRPr="00D01829" w:rsidRDefault="00D01829" w:rsidP="004E3085">
      <w:pPr>
        <w:widowControl w:val="0"/>
        <w:numPr>
          <w:ilvl w:val="0"/>
          <w:numId w:val="5"/>
        </w:numPr>
        <w:autoSpaceDE w:val="0"/>
        <w:autoSpaceDN w:val="0"/>
        <w:adjustRightInd w:val="0"/>
        <w:spacing w:after="180" w:line="240" w:lineRule="auto"/>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Abuse and neglect may occur in a family, in a community and in an institution. It may be perpetrated by a person or persons known to the child or v</w:t>
      </w:r>
      <w:r w:rsidR="00B75B37">
        <w:rPr>
          <w:rFonts w:ascii="Arial" w:eastAsia="Times New Roman" w:hAnsi="Arial" w:cs="Arial"/>
          <w:color w:val="000000"/>
          <w:sz w:val="20"/>
          <w:szCs w:val="20"/>
          <w:lang w:val="en-GB" w:eastAsia="en-GB"/>
        </w:rPr>
        <w:t>ulnerable adult or by strangers,</w:t>
      </w:r>
      <w:r w:rsidRPr="00D01829">
        <w:rPr>
          <w:rFonts w:ascii="Arial" w:eastAsia="Times New Roman" w:hAnsi="Arial" w:cs="Arial"/>
          <w:color w:val="000000"/>
          <w:sz w:val="20"/>
          <w:szCs w:val="20"/>
          <w:lang w:val="en-GB" w:eastAsia="en-GB"/>
        </w:rPr>
        <w:t xml:space="preserve"> by an adult or by a child. It may be an infliction of harm or a failure to prevent harm. </w:t>
      </w:r>
    </w:p>
    <w:p w14:paraId="6095608A" w14:textId="77777777" w:rsidR="00D01829" w:rsidRPr="00D01829" w:rsidRDefault="00D01829" w:rsidP="00D01829">
      <w:pPr>
        <w:widowControl w:val="0"/>
        <w:autoSpaceDE w:val="0"/>
        <w:autoSpaceDN w:val="0"/>
        <w:adjustRightInd w:val="0"/>
        <w:spacing w:after="180" w:line="360" w:lineRule="auto"/>
        <w:ind w:left="360"/>
        <w:rPr>
          <w:rFonts w:ascii="Arial" w:eastAsia="Times New Roman" w:hAnsi="Arial" w:cs="Arial"/>
          <w:color w:val="000000"/>
          <w:sz w:val="20"/>
          <w:szCs w:val="20"/>
          <w:lang w:val="en-GB" w:eastAsia="en-GB"/>
        </w:rPr>
      </w:pPr>
    </w:p>
    <w:p w14:paraId="6095608B" w14:textId="77777777" w:rsidR="00D01829" w:rsidRPr="00D01829" w:rsidRDefault="00D01829" w:rsidP="00D01829">
      <w:pPr>
        <w:widowControl w:val="0"/>
        <w:autoSpaceDE w:val="0"/>
        <w:autoSpaceDN w:val="0"/>
        <w:adjustRightInd w:val="0"/>
        <w:spacing w:after="180" w:line="360" w:lineRule="auto"/>
        <w:ind w:left="360"/>
        <w:rPr>
          <w:rFonts w:ascii="Arial" w:eastAsia="Times New Roman" w:hAnsi="Arial" w:cs="Arial"/>
          <w:color w:val="6C2283"/>
          <w:sz w:val="20"/>
          <w:szCs w:val="20"/>
          <w:lang w:val="en-GB" w:eastAsia="en-GB"/>
        </w:rPr>
      </w:pPr>
      <w:r w:rsidRPr="00D01829">
        <w:rPr>
          <w:rFonts w:ascii="Arial" w:eastAsia="Times New Roman" w:hAnsi="Arial" w:cs="Arial"/>
          <w:color w:val="000000"/>
          <w:sz w:val="20"/>
          <w:szCs w:val="20"/>
          <w:lang w:val="en-GB" w:eastAsia="en-GB"/>
        </w:rPr>
        <w:t xml:space="preserve">Dated </w:t>
      </w:r>
      <w:r w:rsidRPr="00D01829">
        <w:rPr>
          <w:rFonts w:ascii="Arial" w:eastAsia="Times New Roman" w:hAnsi="Arial" w:cs="Arial"/>
          <w:color w:val="6C2283"/>
          <w:sz w:val="20"/>
          <w:szCs w:val="20"/>
          <w:lang w:val="en-GB" w:eastAsia="en-GB"/>
        </w:rPr>
        <w:t>.</w:t>
      </w:r>
      <w:r w:rsidR="00083C9E">
        <w:rPr>
          <w:rFonts w:ascii="Arial" w:eastAsia="Times New Roman" w:hAnsi="Arial" w:cs="Arial"/>
          <w:color w:val="6C2283"/>
          <w:sz w:val="20"/>
          <w:szCs w:val="20"/>
          <w:lang w:val="en-GB" w:eastAsia="en-GB"/>
        </w:rPr>
        <w:t>17</w:t>
      </w:r>
      <w:r w:rsidR="00083C9E" w:rsidRPr="00083C9E">
        <w:rPr>
          <w:rFonts w:ascii="Arial" w:eastAsia="Times New Roman" w:hAnsi="Arial" w:cs="Arial"/>
          <w:color w:val="6C2283"/>
          <w:sz w:val="20"/>
          <w:szCs w:val="20"/>
          <w:vertAlign w:val="superscript"/>
          <w:lang w:val="en-GB" w:eastAsia="en-GB"/>
        </w:rPr>
        <w:t>th</w:t>
      </w:r>
      <w:r w:rsidR="00083C9E">
        <w:rPr>
          <w:rFonts w:ascii="Arial" w:eastAsia="Times New Roman" w:hAnsi="Arial" w:cs="Arial"/>
          <w:color w:val="6C2283"/>
          <w:sz w:val="20"/>
          <w:szCs w:val="20"/>
          <w:lang w:val="en-GB" w:eastAsia="en-GB"/>
        </w:rPr>
        <w:t xml:space="preserve"> October 2019</w:t>
      </w:r>
      <w:r w:rsidRPr="00D01829">
        <w:rPr>
          <w:rFonts w:ascii="Arial" w:eastAsia="Times New Roman" w:hAnsi="Arial" w:cs="Arial"/>
          <w:color w:val="6C2283"/>
          <w:sz w:val="20"/>
          <w:szCs w:val="20"/>
          <w:lang w:val="en-GB" w:eastAsia="en-GB"/>
        </w:rPr>
        <w:t xml:space="preserve"> </w:t>
      </w:r>
    </w:p>
    <w:p w14:paraId="6095608C" w14:textId="77777777" w:rsidR="00D01829" w:rsidRPr="00D01829" w:rsidRDefault="00D01829" w:rsidP="00D01829">
      <w:pPr>
        <w:widowControl w:val="0"/>
        <w:autoSpaceDE w:val="0"/>
        <w:autoSpaceDN w:val="0"/>
        <w:adjustRightInd w:val="0"/>
        <w:spacing w:after="180" w:line="360" w:lineRule="auto"/>
        <w:ind w:left="360"/>
        <w:rPr>
          <w:rFonts w:ascii="Arial" w:eastAsia="Times New Roman" w:hAnsi="Arial" w:cs="Arial"/>
          <w:color w:val="6C2283"/>
          <w:sz w:val="20"/>
          <w:szCs w:val="20"/>
          <w:lang w:val="en-GB" w:eastAsia="en-GB"/>
        </w:rPr>
      </w:pPr>
    </w:p>
    <w:p w14:paraId="6095608D" w14:textId="77777777" w:rsidR="00D01829" w:rsidRPr="00D01829" w:rsidRDefault="00D01829" w:rsidP="00D01829">
      <w:pPr>
        <w:widowControl w:val="0"/>
        <w:autoSpaceDE w:val="0"/>
        <w:autoSpaceDN w:val="0"/>
        <w:adjustRightInd w:val="0"/>
        <w:spacing w:after="180" w:line="360" w:lineRule="auto"/>
        <w:ind w:left="360"/>
        <w:rPr>
          <w:rFonts w:ascii="Arial" w:eastAsia="Times New Roman" w:hAnsi="Arial" w:cs="Arial"/>
          <w:color w:val="000000"/>
          <w:sz w:val="20"/>
          <w:szCs w:val="20"/>
          <w:lang w:val="en-GB" w:eastAsia="en-GB"/>
        </w:rPr>
      </w:pPr>
      <w:r w:rsidRPr="00D01829">
        <w:rPr>
          <w:rFonts w:ascii="Arial" w:eastAsia="Times New Roman" w:hAnsi="Arial" w:cs="Arial"/>
          <w:color w:val="000000"/>
          <w:sz w:val="20"/>
          <w:szCs w:val="20"/>
          <w:lang w:val="en-GB" w:eastAsia="en-GB"/>
        </w:rPr>
        <w:t>Signed</w:t>
      </w:r>
      <w:r w:rsidRPr="00D01829">
        <w:rPr>
          <w:rFonts w:ascii="Arial" w:eastAsia="Times New Roman" w:hAnsi="Arial" w:cs="Arial"/>
          <w:color w:val="6C2283"/>
          <w:sz w:val="20"/>
          <w:szCs w:val="20"/>
          <w:lang w:val="en-GB" w:eastAsia="en-GB"/>
        </w:rPr>
        <w:t xml:space="preserve">. </w:t>
      </w:r>
      <w:r w:rsidR="00083C9E">
        <w:rPr>
          <w:noProof/>
          <w:lang w:eastAsia="en-GB"/>
        </w:rPr>
        <w:drawing>
          <wp:inline distT="0" distB="0" distL="0" distR="0" wp14:anchorId="6095608E" wp14:editId="6095608F">
            <wp:extent cx="2248535" cy="42884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N_0001.jpg"/>
                    <pic:cNvPicPr/>
                  </pic:nvPicPr>
                  <pic:blipFill rotWithShape="1">
                    <a:blip r:embed="rId8" cstate="print">
                      <a:extLst>
                        <a:ext uri="{28A0092B-C50C-407E-A947-70E740481C1C}">
                          <a14:useLocalDpi xmlns:a14="http://schemas.microsoft.com/office/drawing/2010/main" val="0"/>
                        </a:ext>
                      </a:extLst>
                    </a:blip>
                    <a:srcRect l="19531" t="38715" r="29948" b="54861"/>
                    <a:stretch/>
                  </pic:blipFill>
                  <pic:spPr bwMode="auto">
                    <a:xfrm>
                      <a:off x="0" y="0"/>
                      <a:ext cx="2599440" cy="495771"/>
                    </a:xfrm>
                    <a:prstGeom prst="rect">
                      <a:avLst/>
                    </a:prstGeom>
                    <a:ln>
                      <a:noFill/>
                    </a:ln>
                    <a:extLst>
                      <a:ext uri="{53640926-AAD7-44D8-BBD7-CCE9431645EC}">
                        <a14:shadowObscured xmlns:a14="http://schemas.microsoft.com/office/drawing/2010/main"/>
                      </a:ext>
                    </a:extLst>
                  </pic:spPr>
                </pic:pic>
              </a:graphicData>
            </a:graphic>
          </wp:inline>
        </w:drawing>
      </w:r>
      <w:r w:rsidRPr="00D01829">
        <w:rPr>
          <w:rFonts w:ascii="Arial" w:eastAsia="Times New Roman" w:hAnsi="Arial" w:cs="Arial"/>
          <w:color w:val="000000"/>
          <w:sz w:val="20"/>
          <w:szCs w:val="20"/>
          <w:lang w:val="en-GB" w:eastAsia="en-GB"/>
        </w:rPr>
        <w:t xml:space="preserve">Chair of Church Council </w:t>
      </w:r>
    </w:p>
    <w:sectPr w:rsidR="00D01829" w:rsidRPr="00D01829" w:rsidSect="004E308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6092" w14:textId="77777777" w:rsidR="008F7633" w:rsidRDefault="008F7633" w:rsidP="00D01829">
      <w:pPr>
        <w:spacing w:after="0" w:line="240" w:lineRule="auto"/>
      </w:pPr>
      <w:r>
        <w:separator/>
      </w:r>
    </w:p>
  </w:endnote>
  <w:endnote w:type="continuationSeparator" w:id="0">
    <w:p w14:paraId="60956093" w14:textId="77777777" w:rsidR="008F7633" w:rsidRDefault="008F7633" w:rsidP="00D0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45 Ligh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6094" w14:textId="77777777" w:rsidR="00337114" w:rsidRPr="00337114" w:rsidRDefault="00337114">
    <w:pPr>
      <w:pStyle w:val="Footer"/>
      <w:rPr>
        <w:sz w:val="20"/>
        <w:szCs w:val="20"/>
      </w:rPr>
    </w:pPr>
    <w:r w:rsidRPr="00337114">
      <w:rPr>
        <w:sz w:val="20"/>
        <w:szCs w:val="20"/>
      </w:rPr>
      <w:t>Version: April 2019</w:t>
    </w:r>
  </w:p>
  <w:p w14:paraId="60956095" w14:textId="77777777" w:rsidR="00337114" w:rsidRDefault="0033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6090" w14:textId="77777777" w:rsidR="008F7633" w:rsidRDefault="008F7633" w:rsidP="00D01829">
      <w:pPr>
        <w:spacing w:after="0" w:line="240" w:lineRule="auto"/>
      </w:pPr>
      <w:r>
        <w:separator/>
      </w:r>
    </w:p>
  </w:footnote>
  <w:footnote w:type="continuationSeparator" w:id="0">
    <w:p w14:paraId="60956091" w14:textId="77777777" w:rsidR="008F7633" w:rsidRDefault="008F7633" w:rsidP="00D01829">
      <w:pPr>
        <w:spacing w:after="0" w:line="240" w:lineRule="auto"/>
      </w:pPr>
      <w:r>
        <w:continuationSeparator/>
      </w:r>
    </w:p>
  </w:footnote>
  <w:footnote w:id="1">
    <w:p w14:paraId="60956096" w14:textId="77777777" w:rsidR="00D01829" w:rsidRDefault="00D01829" w:rsidP="00D01829">
      <w:pPr>
        <w:pStyle w:val="FootnoteText"/>
      </w:pPr>
      <w:r>
        <w:rPr>
          <w:rStyle w:val="FootnoteReference"/>
          <w:rFonts w:cs="Calibri"/>
        </w:rPr>
        <w:footnoteRef/>
      </w:r>
      <w:r>
        <w:t xml:space="preserve"> </w:t>
      </w:r>
      <w:r>
        <w:rPr>
          <w:sz w:val="16"/>
          <w:szCs w:val="16"/>
        </w:rPr>
        <w:t xml:space="preserve">Such as the code of safer working practice </w:t>
      </w:r>
      <w:r w:rsidRPr="00F97EC6">
        <w:rPr>
          <w:sz w:val="16"/>
          <w:szCs w:val="16"/>
        </w:rPr>
        <w:t>leaflet in the appendices</w:t>
      </w:r>
      <w:r w:rsidRPr="008E644B">
        <w:rPr>
          <w:color w:val="C00000"/>
          <w:sz w:val="16"/>
          <w:szCs w:val="16"/>
        </w:rPr>
        <w:t xml:space="preserve"> </w:t>
      </w:r>
      <w:r>
        <w:rPr>
          <w:sz w:val="16"/>
          <w:szCs w:val="16"/>
        </w:rPr>
        <w:t>or the quick reference guide</w:t>
      </w:r>
      <w:r w:rsidRPr="005959E0">
        <w:t xml:space="preserve"> </w:t>
      </w:r>
      <w:hyperlink r:id="rId1" w:history="1">
        <w:r w:rsidRPr="004901B1">
          <w:rPr>
            <w:rStyle w:val="Hyperlink"/>
            <w:rFonts w:cs="Calibri"/>
            <w:sz w:val="16"/>
            <w:szCs w:val="16"/>
          </w:rPr>
          <w:t>https://www.methodistpublishing.org.uk/books/pe750-sg-16/safeguarding</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2E56FE72"/>
    <w:lvl w:ilvl="0" w:tplc="CE0C4676">
      <w:start w:val="1"/>
      <w:numFmt w:val="decimal"/>
      <w:lvlText w:val="%1."/>
      <w:lvlJc w:val="left"/>
      <w:pPr>
        <w:ind w:left="720" w:hanging="72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072D7D51"/>
    <w:multiLevelType w:val="hybridMultilevel"/>
    <w:tmpl w:val="9EA6B1CA"/>
    <w:lvl w:ilvl="0" w:tplc="C6E0F99A">
      <w:start w:val="2"/>
      <w:numFmt w:val="lowerLetter"/>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07B138BB"/>
    <w:multiLevelType w:val="multilevel"/>
    <w:tmpl w:val="6E1A4A9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930" w:hanging="504"/>
      </w:pPr>
      <w:rPr>
        <w:rFonts w:ascii="Wingdings" w:hAnsi="Wingdings" w:hint="default"/>
        <w:color w:val="66006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2A0BCB"/>
    <w:multiLevelType w:val="multilevel"/>
    <w:tmpl w:val="C46ACF0A"/>
    <w:lvl w:ilvl="0">
      <w:start w:val="1"/>
      <w:numFmt w:val="bullet"/>
      <w:lvlText w:val=""/>
      <w:lvlJc w:val="left"/>
      <w:pPr>
        <w:ind w:left="360" w:hanging="360"/>
      </w:pPr>
      <w:rPr>
        <w:rFonts w:ascii="Symbol" w:hAnsi="Symbol" w:hint="default"/>
        <w:b/>
        <w:color w:val="660066"/>
      </w:rPr>
    </w:lvl>
    <w:lvl w:ilvl="1">
      <w:start w:val="1"/>
      <w:numFmt w:val="decimal"/>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2828E7"/>
    <w:multiLevelType w:val="hybridMultilevel"/>
    <w:tmpl w:val="B5C60D2A"/>
    <w:lvl w:ilvl="0" w:tplc="E8A0DDDE">
      <w:start w:val="1"/>
      <w:numFmt w:val="decimal"/>
      <w:lvlText w:val="%1."/>
      <w:lvlJc w:val="left"/>
      <w:pPr>
        <w:ind w:left="198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19DC55F9"/>
    <w:multiLevelType w:val="hybridMultilevel"/>
    <w:tmpl w:val="E9E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B7366"/>
    <w:multiLevelType w:val="hybridMultilevel"/>
    <w:tmpl w:val="D7E8811C"/>
    <w:lvl w:ilvl="0" w:tplc="0809001B">
      <w:start w:val="1"/>
      <w:numFmt w:val="lowerRoman"/>
      <w:lvlText w:val="%1."/>
      <w:lvlJc w:val="right"/>
      <w:pPr>
        <w:ind w:left="1571" w:hanging="360"/>
      </w:pPr>
      <w:rPr>
        <w:rFonts w:cs="Times New Roman"/>
      </w:rPr>
    </w:lvl>
    <w:lvl w:ilvl="1" w:tplc="08090019">
      <w:start w:val="1"/>
      <w:numFmt w:val="lowerLetter"/>
      <w:lvlText w:val="%2."/>
      <w:lvlJc w:val="left"/>
      <w:pPr>
        <w:ind w:left="2291" w:hanging="360"/>
      </w:pPr>
      <w:rPr>
        <w:rFonts w:cs="Times New Roman"/>
      </w:rPr>
    </w:lvl>
    <w:lvl w:ilvl="2" w:tplc="0809001B">
      <w:start w:val="1"/>
      <w:numFmt w:val="lowerRoman"/>
      <w:lvlText w:val="%3."/>
      <w:lvlJc w:val="right"/>
      <w:pPr>
        <w:ind w:left="3011" w:hanging="180"/>
      </w:pPr>
      <w:rPr>
        <w:rFonts w:cs="Times New Roman"/>
      </w:rPr>
    </w:lvl>
    <w:lvl w:ilvl="3" w:tplc="0809000F">
      <w:start w:val="1"/>
      <w:numFmt w:val="decimal"/>
      <w:lvlText w:val="%4."/>
      <w:lvlJc w:val="left"/>
      <w:pPr>
        <w:ind w:left="3731" w:hanging="360"/>
      </w:pPr>
      <w:rPr>
        <w:rFonts w:cs="Times New Roman"/>
      </w:rPr>
    </w:lvl>
    <w:lvl w:ilvl="4" w:tplc="08090019">
      <w:start w:val="1"/>
      <w:numFmt w:val="lowerLetter"/>
      <w:lvlText w:val="%5."/>
      <w:lvlJc w:val="left"/>
      <w:pPr>
        <w:ind w:left="4451" w:hanging="360"/>
      </w:pPr>
      <w:rPr>
        <w:rFonts w:cs="Times New Roman"/>
      </w:rPr>
    </w:lvl>
    <w:lvl w:ilvl="5" w:tplc="0809001B">
      <w:start w:val="1"/>
      <w:numFmt w:val="lowerRoman"/>
      <w:lvlText w:val="%6."/>
      <w:lvlJc w:val="right"/>
      <w:pPr>
        <w:ind w:left="5171" w:hanging="180"/>
      </w:pPr>
      <w:rPr>
        <w:rFonts w:cs="Times New Roman"/>
      </w:rPr>
    </w:lvl>
    <w:lvl w:ilvl="6" w:tplc="0809000F">
      <w:start w:val="1"/>
      <w:numFmt w:val="decimal"/>
      <w:lvlText w:val="%7."/>
      <w:lvlJc w:val="left"/>
      <w:pPr>
        <w:ind w:left="5891" w:hanging="360"/>
      </w:pPr>
      <w:rPr>
        <w:rFonts w:cs="Times New Roman"/>
      </w:rPr>
    </w:lvl>
    <w:lvl w:ilvl="7" w:tplc="08090019">
      <w:start w:val="1"/>
      <w:numFmt w:val="lowerLetter"/>
      <w:lvlText w:val="%8."/>
      <w:lvlJc w:val="left"/>
      <w:pPr>
        <w:ind w:left="6611" w:hanging="360"/>
      </w:pPr>
      <w:rPr>
        <w:rFonts w:cs="Times New Roman"/>
      </w:rPr>
    </w:lvl>
    <w:lvl w:ilvl="8" w:tplc="0809001B">
      <w:start w:val="1"/>
      <w:numFmt w:val="lowerRoman"/>
      <w:lvlText w:val="%9."/>
      <w:lvlJc w:val="right"/>
      <w:pPr>
        <w:ind w:left="7331" w:hanging="180"/>
      </w:pPr>
      <w:rPr>
        <w:rFonts w:cs="Times New Roman"/>
      </w:rPr>
    </w:lvl>
  </w:abstractNum>
  <w:abstractNum w:abstractNumId="7" w15:restartNumberingAfterBreak="0">
    <w:nsid w:val="25A01EB7"/>
    <w:multiLevelType w:val="hybridMultilevel"/>
    <w:tmpl w:val="0DAE4718"/>
    <w:lvl w:ilvl="0" w:tplc="CE0C4676">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8" w15:restartNumberingAfterBreak="0">
    <w:nsid w:val="293F03CA"/>
    <w:multiLevelType w:val="hybridMultilevel"/>
    <w:tmpl w:val="817ABD64"/>
    <w:lvl w:ilvl="0" w:tplc="64E29E4E">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9" w15:restartNumberingAfterBreak="0">
    <w:nsid w:val="46D87FAE"/>
    <w:multiLevelType w:val="hybridMultilevel"/>
    <w:tmpl w:val="77682EB2"/>
    <w:lvl w:ilvl="0" w:tplc="72467D9E">
      <w:start w:val="1"/>
      <w:numFmt w:val="lowerLetter"/>
      <w:lvlText w:val="%1)"/>
      <w:lvlJc w:val="left"/>
      <w:pPr>
        <w:ind w:left="1080" w:hanging="360"/>
      </w:pPr>
      <w:rPr>
        <w:rFonts w:cs="Times New Roman" w:hint="default"/>
      </w:rPr>
    </w:lvl>
    <w:lvl w:ilvl="1" w:tplc="278C6F96">
      <w:start w:val="1"/>
      <w:numFmt w:val="decimal"/>
      <w:lvlText w:val="%2."/>
      <w:lvlJc w:val="left"/>
      <w:pPr>
        <w:ind w:left="2160" w:hanging="360"/>
      </w:pPr>
      <w:rPr>
        <w:rFonts w:cs="Times New Roman" w:hint="default"/>
        <w:color w:val="000000"/>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10" w15:restartNumberingAfterBreak="0">
    <w:nsid w:val="4C0801B6"/>
    <w:multiLevelType w:val="hybridMultilevel"/>
    <w:tmpl w:val="1AD82B02"/>
    <w:lvl w:ilvl="0" w:tplc="D7162346">
      <w:start w:val="1"/>
      <w:numFmt w:val="lowerRoman"/>
      <w:lvlText w:val="%1)"/>
      <w:lvlJc w:val="left"/>
      <w:pPr>
        <w:ind w:left="108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9B8A6C46">
      <w:start w:val="1"/>
      <w:numFmt w:val="bullet"/>
      <w:lvlText w:val="•"/>
      <w:lvlJc w:val="left"/>
      <w:pPr>
        <w:ind w:left="2880" w:hanging="360"/>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4D8D5D33"/>
    <w:multiLevelType w:val="hybridMultilevel"/>
    <w:tmpl w:val="39FC022A"/>
    <w:lvl w:ilvl="0" w:tplc="08090017">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E8A0DDDE">
      <w:start w:val="1"/>
      <w:numFmt w:val="decimal"/>
      <w:lvlText w:val="%3."/>
      <w:lvlJc w:val="left"/>
      <w:pPr>
        <w:ind w:left="1980" w:hanging="360"/>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2" w15:restartNumberingAfterBreak="0">
    <w:nsid w:val="4E0566AC"/>
    <w:multiLevelType w:val="hybridMultilevel"/>
    <w:tmpl w:val="2AEAB316"/>
    <w:lvl w:ilvl="0" w:tplc="D7162346">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4F0416A7"/>
    <w:multiLevelType w:val="hybridMultilevel"/>
    <w:tmpl w:val="9F9E1E64"/>
    <w:lvl w:ilvl="0" w:tplc="D7162346">
      <w:start w:val="1"/>
      <w:numFmt w:val="lowerRoman"/>
      <w:lvlText w:val="%1)"/>
      <w:lvlJc w:val="left"/>
      <w:pPr>
        <w:ind w:left="720" w:hanging="360"/>
      </w:pPr>
      <w:rPr>
        <w:rFonts w:cs="Times New Roman" w:hint="default"/>
      </w:rPr>
    </w:lvl>
    <w:lvl w:ilvl="1" w:tplc="6DAA87DC">
      <w:start w:val="1"/>
      <w:numFmt w:val="decimal"/>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6AC12E40"/>
    <w:multiLevelType w:val="hybridMultilevel"/>
    <w:tmpl w:val="1E74B8B2"/>
    <w:lvl w:ilvl="0" w:tplc="CE0C467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261453118">
    <w:abstractNumId w:val="10"/>
  </w:num>
  <w:num w:numId="2" w16cid:durableId="1378119034">
    <w:abstractNumId w:val="13"/>
  </w:num>
  <w:num w:numId="3" w16cid:durableId="2057461974">
    <w:abstractNumId w:val="11"/>
  </w:num>
  <w:num w:numId="4" w16cid:durableId="482624469">
    <w:abstractNumId w:val="0"/>
  </w:num>
  <w:num w:numId="5" w16cid:durableId="1668944597">
    <w:abstractNumId w:val="12"/>
  </w:num>
  <w:num w:numId="6" w16cid:durableId="1669942136">
    <w:abstractNumId w:val="1"/>
  </w:num>
  <w:num w:numId="7" w16cid:durableId="849299901">
    <w:abstractNumId w:val="14"/>
  </w:num>
  <w:num w:numId="8" w16cid:durableId="1427657570">
    <w:abstractNumId w:val="4"/>
  </w:num>
  <w:num w:numId="9" w16cid:durableId="450393179">
    <w:abstractNumId w:val="8"/>
  </w:num>
  <w:num w:numId="10" w16cid:durableId="364134750">
    <w:abstractNumId w:val="7"/>
  </w:num>
  <w:num w:numId="11" w16cid:durableId="70854500">
    <w:abstractNumId w:val="6"/>
  </w:num>
  <w:num w:numId="12" w16cid:durableId="177353792">
    <w:abstractNumId w:val="9"/>
  </w:num>
  <w:num w:numId="13" w16cid:durableId="1240020883">
    <w:abstractNumId w:val="2"/>
  </w:num>
  <w:num w:numId="14" w16cid:durableId="943072382">
    <w:abstractNumId w:val="3"/>
  </w:num>
  <w:num w:numId="15" w16cid:durableId="1921986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29"/>
    <w:rsid w:val="00083C9E"/>
    <w:rsid w:val="000855DD"/>
    <w:rsid w:val="001D7BB4"/>
    <w:rsid w:val="00337114"/>
    <w:rsid w:val="004E3085"/>
    <w:rsid w:val="008F7633"/>
    <w:rsid w:val="00A8006D"/>
    <w:rsid w:val="00AE4206"/>
    <w:rsid w:val="00B75B37"/>
    <w:rsid w:val="00D01829"/>
    <w:rsid w:val="00E912B9"/>
    <w:rsid w:val="00EA32C6"/>
    <w:rsid w:val="00F81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6039"/>
  <w15:chartTrackingRefBased/>
  <w15:docId w15:val="{1BE55735-105B-4E03-9F03-84B499E2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1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829"/>
    <w:rPr>
      <w:sz w:val="20"/>
      <w:szCs w:val="20"/>
    </w:rPr>
  </w:style>
  <w:style w:type="character" w:styleId="Hyperlink">
    <w:name w:val="Hyperlink"/>
    <w:uiPriority w:val="99"/>
    <w:rsid w:val="00D01829"/>
    <w:rPr>
      <w:rFonts w:cs="Times New Roman"/>
      <w:color w:val="0563C1"/>
      <w:u w:val="single"/>
    </w:rPr>
  </w:style>
  <w:style w:type="character" w:styleId="FootnoteReference">
    <w:name w:val="footnote reference"/>
    <w:semiHidden/>
    <w:rsid w:val="00D01829"/>
    <w:rPr>
      <w:rFonts w:cs="Times New Roman"/>
      <w:vertAlign w:val="superscript"/>
    </w:rPr>
  </w:style>
  <w:style w:type="paragraph" w:styleId="ListParagraph">
    <w:name w:val="List Paragraph"/>
    <w:basedOn w:val="Normal"/>
    <w:uiPriority w:val="34"/>
    <w:qFormat/>
    <w:rsid w:val="00D01829"/>
    <w:pPr>
      <w:ind w:left="720"/>
      <w:contextualSpacing/>
    </w:pPr>
  </w:style>
  <w:style w:type="paragraph" w:styleId="Header">
    <w:name w:val="header"/>
    <w:basedOn w:val="Normal"/>
    <w:link w:val="HeaderChar"/>
    <w:uiPriority w:val="99"/>
    <w:unhideWhenUsed/>
    <w:rsid w:val="00337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114"/>
  </w:style>
  <w:style w:type="paragraph" w:styleId="Footer">
    <w:name w:val="footer"/>
    <w:basedOn w:val="Normal"/>
    <w:link w:val="FooterChar"/>
    <w:uiPriority w:val="99"/>
    <w:unhideWhenUsed/>
    <w:rsid w:val="00337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tmcp.org.uk/property/letting-property-and-third-party-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thodistpublishing.org.uk/books/pe750-sg-16/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Heard</dc:creator>
  <cp:keywords/>
  <dc:description/>
  <cp:lastModifiedBy>David Foster</cp:lastModifiedBy>
  <cp:revision>4</cp:revision>
  <dcterms:created xsi:type="dcterms:W3CDTF">2019-10-12T21:30:00Z</dcterms:created>
  <dcterms:modified xsi:type="dcterms:W3CDTF">2025-09-01T14:25:00Z</dcterms:modified>
</cp:coreProperties>
</file>